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E3C" w:rsidRPr="000F36CA" w:rsidRDefault="001C68C7" w:rsidP="00314E3C">
      <w:pPr>
        <w:pStyle w:val="Zwykytekst"/>
        <w:jc w:val="center"/>
        <w:rPr>
          <w:rFonts w:ascii="Times New Roman" w:eastAsia="Lucida Sans Unicode" w:hAnsi="Times New Roman"/>
          <w:b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b/>
          <w:sz w:val="28"/>
          <w:szCs w:val="28"/>
          <w:lang w:eastAsia="ar-SA"/>
        </w:rPr>
        <w:t>Uchwała Nr ………….</w:t>
      </w:r>
    </w:p>
    <w:p w:rsidR="00314E3C" w:rsidRPr="000F36CA" w:rsidRDefault="00245D3B" w:rsidP="00314E3C">
      <w:pPr>
        <w:pStyle w:val="Zwykytekst"/>
        <w:jc w:val="center"/>
        <w:rPr>
          <w:rFonts w:ascii="Times New Roman" w:eastAsia="Lucida Sans Unicode" w:hAnsi="Times New Roman"/>
          <w:b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b/>
          <w:sz w:val="28"/>
          <w:szCs w:val="28"/>
          <w:lang w:eastAsia="ar-SA"/>
        </w:rPr>
        <w:t>Rady Miejskiej</w:t>
      </w:r>
      <w:r w:rsidR="00314E3C" w:rsidRPr="000F36CA">
        <w:rPr>
          <w:rFonts w:ascii="Times New Roman" w:eastAsia="Lucida Sans Unicode" w:hAnsi="Times New Roman"/>
          <w:b/>
          <w:sz w:val="28"/>
          <w:szCs w:val="28"/>
          <w:lang w:eastAsia="ar-SA"/>
        </w:rPr>
        <w:t xml:space="preserve"> w Lesku</w:t>
      </w:r>
    </w:p>
    <w:p w:rsidR="00314E3C" w:rsidRDefault="00245D3B" w:rsidP="00314E3C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Lucida Sans Unicode" w:hAnsi="Times New Roman"/>
          <w:b/>
          <w:sz w:val="28"/>
          <w:szCs w:val="28"/>
          <w:lang w:eastAsia="ar-SA"/>
        </w:rPr>
        <w:t xml:space="preserve">z </w:t>
      </w:r>
      <w:r w:rsidR="001C68C7">
        <w:rPr>
          <w:rFonts w:ascii="Times New Roman" w:eastAsia="Lucida Sans Unicode" w:hAnsi="Times New Roman"/>
          <w:b/>
          <w:sz w:val="28"/>
          <w:szCs w:val="28"/>
          <w:lang w:eastAsia="ar-SA"/>
        </w:rPr>
        <w:t>dnia ………………</w:t>
      </w:r>
    </w:p>
    <w:p w:rsidR="005C7474" w:rsidRPr="00FB450C" w:rsidRDefault="005C7474" w:rsidP="005C7474">
      <w:pPr>
        <w:pStyle w:val="Zwykytekst"/>
        <w:jc w:val="center"/>
        <w:rPr>
          <w:rFonts w:ascii="Times New Roman" w:hAnsi="Times New Roman"/>
          <w:b/>
          <w:sz w:val="28"/>
          <w:szCs w:val="28"/>
        </w:rPr>
      </w:pPr>
    </w:p>
    <w:p w:rsidR="005C7474" w:rsidRPr="00FB450C" w:rsidRDefault="005C7474" w:rsidP="005C7474">
      <w:pPr>
        <w:pStyle w:val="Zwykytekst"/>
        <w:jc w:val="center"/>
        <w:rPr>
          <w:rFonts w:ascii="Times New Roman" w:hAnsi="Times New Roman"/>
          <w:b/>
          <w:sz w:val="28"/>
          <w:szCs w:val="28"/>
        </w:rPr>
      </w:pPr>
    </w:p>
    <w:p w:rsidR="004B2B09" w:rsidRPr="00DB2CB0" w:rsidRDefault="005C7474" w:rsidP="004B2B09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DB2CB0">
        <w:rPr>
          <w:rFonts w:ascii="Times New Roman" w:hAnsi="Times New Roman"/>
          <w:b/>
          <w:sz w:val="24"/>
          <w:szCs w:val="24"/>
        </w:rPr>
        <w:t xml:space="preserve">w sprawie </w:t>
      </w:r>
      <w:r w:rsidR="001C68C7" w:rsidRPr="00DB2CB0">
        <w:rPr>
          <w:rFonts w:ascii="Times New Roman" w:hAnsi="Times New Roman"/>
          <w:b/>
          <w:sz w:val="24"/>
          <w:szCs w:val="24"/>
        </w:rPr>
        <w:t xml:space="preserve">udzielenia </w:t>
      </w:r>
      <w:r w:rsidRPr="00DB2CB0">
        <w:rPr>
          <w:rFonts w:ascii="Times New Roman" w:hAnsi="Times New Roman"/>
          <w:b/>
          <w:sz w:val="24"/>
          <w:szCs w:val="24"/>
        </w:rPr>
        <w:t>absolutorium</w:t>
      </w:r>
      <w:r w:rsidR="001C68C7" w:rsidRPr="00DB2CB0">
        <w:rPr>
          <w:rFonts w:ascii="Times New Roman" w:hAnsi="Times New Roman"/>
          <w:b/>
          <w:sz w:val="24"/>
          <w:szCs w:val="24"/>
        </w:rPr>
        <w:t xml:space="preserve"> Burmistrzowi</w:t>
      </w:r>
      <w:r w:rsidR="004B2B09" w:rsidRPr="00DB2CB0">
        <w:rPr>
          <w:rFonts w:ascii="Times New Roman" w:hAnsi="Times New Roman"/>
          <w:b/>
          <w:sz w:val="24"/>
          <w:szCs w:val="24"/>
        </w:rPr>
        <w:t xml:space="preserve"> Miasta i Gminy Lesko </w:t>
      </w:r>
      <w:r w:rsidR="001C68C7" w:rsidRPr="00DB2CB0">
        <w:rPr>
          <w:rFonts w:ascii="Times New Roman" w:hAnsi="Times New Roman"/>
          <w:b/>
          <w:sz w:val="24"/>
          <w:szCs w:val="24"/>
        </w:rPr>
        <w:t>z </w:t>
      </w:r>
      <w:r w:rsidR="004D0F06">
        <w:rPr>
          <w:rFonts w:ascii="Times New Roman" w:hAnsi="Times New Roman"/>
          <w:b/>
          <w:sz w:val="24"/>
          <w:szCs w:val="24"/>
        </w:rPr>
        <w:t>tytułu wykonania budżetu za 2023</w:t>
      </w:r>
      <w:bookmarkStart w:id="0" w:name="_GoBack"/>
      <w:bookmarkEnd w:id="0"/>
      <w:r w:rsidR="004B2B09" w:rsidRPr="00DB2CB0">
        <w:rPr>
          <w:rFonts w:ascii="Times New Roman" w:hAnsi="Times New Roman"/>
          <w:b/>
          <w:sz w:val="24"/>
          <w:szCs w:val="24"/>
        </w:rPr>
        <w:t xml:space="preserve"> r.</w:t>
      </w:r>
    </w:p>
    <w:p w:rsidR="005C7474" w:rsidRPr="002668F4" w:rsidRDefault="005C7474" w:rsidP="005C7474">
      <w:pPr>
        <w:pStyle w:val="Zwykytekst"/>
        <w:jc w:val="center"/>
        <w:rPr>
          <w:rFonts w:ascii="Times New Roman" w:hAnsi="Times New Roman"/>
          <w:b/>
          <w:sz w:val="28"/>
          <w:szCs w:val="24"/>
        </w:rPr>
      </w:pPr>
    </w:p>
    <w:p w:rsidR="005C7474" w:rsidRPr="002668F4" w:rsidRDefault="005C7474" w:rsidP="005C7474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:rsidR="00AB734E" w:rsidRPr="002668F4" w:rsidRDefault="00AB734E" w:rsidP="005C7474">
      <w:pPr>
        <w:pStyle w:val="Zwykytek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7474" w:rsidRPr="002668F4" w:rsidRDefault="00DB2CB0" w:rsidP="00433E2A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7F70A2" w:rsidRPr="002668F4">
        <w:rPr>
          <w:rFonts w:ascii="Times New Roman" w:hAnsi="Times New Roman"/>
          <w:sz w:val="24"/>
          <w:szCs w:val="24"/>
        </w:rPr>
        <w:t>a podstawie art. 18 ust.</w:t>
      </w:r>
      <w:r w:rsidR="004B2B09" w:rsidRPr="002668F4">
        <w:rPr>
          <w:rFonts w:ascii="Times New Roman" w:hAnsi="Times New Roman"/>
          <w:sz w:val="24"/>
          <w:szCs w:val="24"/>
        </w:rPr>
        <w:t xml:space="preserve"> </w:t>
      </w:r>
      <w:r w:rsidR="007F70A2" w:rsidRPr="002668F4">
        <w:rPr>
          <w:rFonts w:ascii="Times New Roman" w:hAnsi="Times New Roman"/>
          <w:sz w:val="24"/>
          <w:szCs w:val="24"/>
        </w:rPr>
        <w:t>2</w:t>
      </w:r>
      <w:r w:rsidR="005C7474" w:rsidRPr="002668F4">
        <w:rPr>
          <w:rFonts w:ascii="Times New Roman" w:hAnsi="Times New Roman"/>
          <w:sz w:val="24"/>
          <w:szCs w:val="24"/>
        </w:rPr>
        <w:t xml:space="preserve"> pkt.</w:t>
      </w:r>
      <w:r>
        <w:rPr>
          <w:rFonts w:ascii="Times New Roman" w:hAnsi="Times New Roman"/>
          <w:sz w:val="24"/>
          <w:szCs w:val="24"/>
        </w:rPr>
        <w:t xml:space="preserve">4 </w:t>
      </w:r>
      <w:r w:rsidR="005C7474" w:rsidRPr="002668F4">
        <w:rPr>
          <w:rFonts w:ascii="Times New Roman" w:hAnsi="Times New Roman"/>
          <w:sz w:val="24"/>
          <w:szCs w:val="24"/>
        </w:rPr>
        <w:t>ustawy z dnia 8 marca 1990 r. o samorządzie gminnym (</w:t>
      </w:r>
      <w:proofErr w:type="spellStart"/>
      <w:r w:rsidRPr="002668F4">
        <w:rPr>
          <w:rFonts w:ascii="Times New Roman" w:hAnsi="Times New Roman"/>
          <w:sz w:val="24"/>
          <w:szCs w:val="24"/>
        </w:rPr>
        <w:t>t</w:t>
      </w:r>
      <w:r w:rsidR="004D0F06">
        <w:rPr>
          <w:rFonts w:ascii="Times New Roman" w:hAnsi="Times New Roman"/>
          <w:sz w:val="24"/>
          <w:szCs w:val="24"/>
        </w:rPr>
        <w:t>.</w:t>
      </w:r>
      <w:r w:rsidRPr="002668F4">
        <w:rPr>
          <w:rFonts w:ascii="Times New Roman" w:hAnsi="Times New Roman"/>
          <w:sz w:val="24"/>
          <w:szCs w:val="24"/>
        </w:rPr>
        <w:t>j</w:t>
      </w:r>
      <w:proofErr w:type="spellEnd"/>
      <w:r w:rsidRPr="002668F4">
        <w:rPr>
          <w:rFonts w:ascii="Times New Roman" w:hAnsi="Times New Roman"/>
          <w:sz w:val="24"/>
          <w:szCs w:val="24"/>
        </w:rPr>
        <w:t>.</w:t>
      </w:r>
      <w:r w:rsidR="00A07884">
        <w:rPr>
          <w:rFonts w:ascii="Times New Roman" w:hAnsi="Times New Roman"/>
          <w:sz w:val="24"/>
          <w:szCs w:val="24"/>
        </w:rPr>
        <w:t> </w:t>
      </w:r>
      <w:r w:rsidR="004D0F06">
        <w:rPr>
          <w:rFonts w:ascii="Times New Roman" w:hAnsi="Times New Roman"/>
          <w:sz w:val="24"/>
          <w:szCs w:val="24"/>
        </w:rPr>
        <w:t>Dz. </w:t>
      </w:r>
      <w:r w:rsidR="005C7474" w:rsidRPr="002668F4">
        <w:rPr>
          <w:rFonts w:ascii="Times New Roman" w:hAnsi="Times New Roman"/>
          <w:sz w:val="24"/>
          <w:szCs w:val="24"/>
        </w:rPr>
        <w:t>U. z 20</w:t>
      </w:r>
      <w:r w:rsidR="004D0F06">
        <w:rPr>
          <w:rFonts w:ascii="Times New Roman" w:hAnsi="Times New Roman"/>
          <w:sz w:val="24"/>
          <w:szCs w:val="24"/>
        </w:rPr>
        <w:t>24</w:t>
      </w:r>
      <w:r w:rsidR="007F70A2" w:rsidRPr="002668F4">
        <w:rPr>
          <w:rFonts w:ascii="Times New Roman" w:hAnsi="Times New Roman"/>
          <w:sz w:val="24"/>
          <w:szCs w:val="24"/>
        </w:rPr>
        <w:t xml:space="preserve"> </w:t>
      </w:r>
      <w:r w:rsidR="00245D3B">
        <w:rPr>
          <w:rFonts w:ascii="Times New Roman" w:hAnsi="Times New Roman"/>
          <w:sz w:val="24"/>
          <w:szCs w:val="24"/>
        </w:rPr>
        <w:t xml:space="preserve">r. poz. </w:t>
      </w:r>
      <w:r w:rsidR="004D0F06">
        <w:rPr>
          <w:rFonts w:ascii="Times New Roman" w:hAnsi="Times New Roman"/>
          <w:sz w:val="24"/>
          <w:szCs w:val="24"/>
        </w:rPr>
        <w:t>609</w:t>
      </w:r>
      <w:r>
        <w:rPr>
          <w:rFonts w:ascii="Times New Roman" w:hAnsi="Times New Roman"/>
          <w:sz w:val="24"/>
          <w:szCs w:val="24"/>
        </w:rPr>
        <w:t>) i</w:t>
      </w:r>
      <w:r w:rsidR="005C7474" w:rsidRPr="002668F4">
        <w:rPr>
          <w:rFonts w:ascii="Times New Roman" w:hAnsi="Times New Roman"/>
          <w:sz w:val="24"/>
          <w:szCs w:val="24"/>
        </w:rPr>
        <w:t xml:space="preserve"> art. 271 ust.</w:t>
      </w:r>
      <w:r w:rsidR="004B2B09" w:rsidRPr="002668F4">
        <w:rPr>
          <w:rFonts w:ascii="Times New Roman" w:hAnsi="Times New Roman"/>
          <w:sz w:val="24"/>
          <w:szCs w:val="24"/>
        </w:rPr>
        <w:t xml:space="preserve"> </w:t>
      </w:r>
      <w:r w:rsidR="005C7474" w:rsidRPr="002668F4">
        <w:rPr>
          <w:rFonts w:ascii="Times New Roman" w:hAnsi="Times New Roman"/>
          <w:sz w:val="24"/>
          <w:szCs w:val="24"/>
        </w:rPr>
        <w:t xml:space="preserve">1 ustawy z dnia 27 sierpnia 2009 r. o finansach publicznych </w:t>
      </w:r>
      <w:r w:rsidR="007F70A2" w:rsidRPr="002668F4">
        <w:rPr>
          <w:rFonts w:ascii="Times New Roman" w:hAnsi="Times New Roman"/>
          <w:sz w:val="24"/>
          <w:szCs w:val="24"/>
        </w:rPr>
        <w:t>(</w:t>
      </w:r>
      <w:proofErr w:type="spellStart"/>
      <w:r w:rsidRPr="002668F4">
        <w:rPr>
          <w:rFonts w:ascii="Times New Roman" w:hAnsi="Times New Roman"/>
          <w:sz w:val="24"/>
          <w:szCs w:val="24"/>
        </w:rPr>
        <w:t>t</w:t>
      </w:r>
      <w:r w:rsidR="004D0F06">
        <w:rPr>
          <w:rFonts w:ascii="Times New Roman" w:hAnsi="Times New Roman"/>
          <w:sz w:val="24"/>
          <w:szCs w:val="24"/>
        </w:rPr>
        <w:t>.</w:t>
      </w:r>
      <w:r w:rsidRPr="002668F4">
        <w:rPr>
          <w:rFonts w:ascii="Times New Roman" w:hAnsi="Times New Roman"/>
          <w:sz w:val="24"/>
          <w:szCs w:val="24"/>
        </w:rPr>
        <w:t>j</w:t>
      </w:r>
      <w:proofErr w:type="spellEnd"/>
      <w:r w:rsidRPr="002668F4">
        <w:rPr>
          <w:rFonts w:ascii="Times New Roman" w:hAnsi="Times New Roman"/>
          <w:sz w:val="24"/>
          <w:szCs w:val="24"/>
        </w:rPr>
        <w:t>.</w:t>
      </w:r>
      <w:r w:rsidR="004B2B09" w:rsidRPr="002668F4">
        <w:rPr>
          <w:rFonts w:ascii="Times New Roman" w:hAnsi="Times New Roman"/>
          <w:sz w:val="24"/>
          <w:szCs w:val="24"/>
        </w:rPr>
        <w:t xml:space="preserve"> </w:t>
      </w:r>
      <w:r w:rsidR="004D0F06">
        <w:rPr>
          <w:rFonts w:ascii="Times New Roman" w:hAnsi="Times New Roman"/>
          <w:sz w:val="24"/>
          <w:szCs w:val="24"/>
        </w:rPr>
        <w:t xml:space="preserve">Dz. U. z 2023 r., poz. 1270 z </w:t>
      </w:r>
      <w:proofErr w:type="spellStart"/>
      <w:r w:rsidR="004D0F06">
        <w:rPr>
          <w:rFonts w:ascii="Times New Roman" w:hAnsi="Times New Roman"/>
          <w:sz w:val="24"/>
          <w:szCs w:val="24"/>
        </w:rPr>
        <w:t>późn</w:t>
      </w:r>
      <w:proofErr w:type="spellEnd"/>
      <w:r w:rsidR="004D0F06">
        <w:rPr>
          <w:rFonts w:ascii="Times New Roman" w:hAnsi="Times New Roman"/>
          <w:sz w:val="24"/>
          <w:szCs w:val="24"/>
        </w:rPr>
        <w:t>.</w:t>
      </w:r>
      <w:r w:rsidR="007F70A2" w:rsidRPr="002668F4">
        <w:rPr>
          <w:rFonts w:ascii="Times New Roman" w:hAnsi="Times New Roman"/>
          <w:sz w:val="24"/>
          <w:szCs w:val="24"/>
        </w:rPr>
        <w:t xml:space="preserve"> zm.</w:t>
      </w:r>
      <w:r w:rsidR="005C7474" w:rsidRPr="002668F4">
        <w:rPr>
          <w:rFonts w:ascii="Times New Roman" w:hAnsi="Times New Roman"/>
          <w:sz w:val="24"/>
          <w:szCs w:val="24"/>
        </w:rPr>
        <w:t>)</w:t>
      </w:r>
    </w:p>
    <w:p w:rsidR="005C7474" w:rsidRPr="002668F4" w:rsidRDefault="005C7474" w:rsidP="005C7474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5C7474" w:rsidRPr="002668F4" w:rsidRDefault="005C7474" w:rsidP="00DB2CB0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5C7474" w:rsidRPr="00DB2CB0" w:rsidRDefault="005C7474" w:rsidP="005C7474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DB2CB0">
        <w:rPr>
          <w:rFonts w:ascii="Times New Roman" w:hAnsi="Times New Roman"/>
          <w:b/>
          <w:sz w:val="24"/>
          <w:szCs w:val="24"/>
        </w:rPr>
        <w:t xml:space="preserve"> Rada Miejska w Lesku</w:t>
      </w:r>
    </w:p>
    <w:p w:rsidR="005C7474" w:rsidRPr="00DB2CB0" w:rsidRDefault="005C7474" w:rsidP="005C7474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DB2CB0">
        <w:rPr>
          <w:rFonts w:ascii="Times New Roman" w:hAnsi="Times New Roman"/>
          <w:b/>
          <w:sz w:val="24"/>
          <w:szCs w:val="24"/>
        </w:rPr>
        <w:t>uchwala, co następuje</w:t>
      </w:r>
      <w:r w:rsidRPr="00DB2CB0">
        <w:rPr>
          <w:rFonts w:ascii="Times New Roman" w:hAnsi="Times New Roman"/>
          <w:sz w:val="24"/>
          <w:szCs w:val="24"/>
        </w:rPr>
        <w:t>:</w:t>
      </w:r>
    </w:p>
    <w:p w:rsidR="005C7474" w:rsidRPr="002668F4" w:rsidRDefault="005C7474" w:rsidP="005C7474">
      <w:pPr>
        <w:pStyle w:val="Zwykytekst"/>
        <w:jc w:val="center"/>
        <w:rPr>
          <w:rFonts w:ascii="Times New Roman" w:hAnsi="Times New Roman"/>
          <w:sz w:val="24"/>
          <w:szCs w:val="24"/>
        </w:rPr>
      </w:pPr>
    </w:p>
    <w:p w:rsidR="005C7474" w:rsidRPr="002668F4" w:rsidRDefault="004B2B09" w:rsidP="005C7474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2668F4">
        <w:rPr>
          <w:rFonts w:ascii="Times New Roman" w:hAnsi="Times New Roman"/>
          <w:b/>
          <w:sz w:val="24"/>
          <w:szCs w:val="24"/>
        </w:rPr>
        <w:t>§ 1</w:t>
      </w:r>
    </w:p>
    <w:p w:rsidR="005C7474" w:rsidRPr="002668F4" w:rsidRDefault="005C7474" w:rsidP="005C7474">
      <w:pPr>
        <w:pStyle w:val="Zwykytekst"/>
        <w:jc w:val="center"/>
        <w:rPr>
          <w:rFonts w:ascii="Times New Roman" w:hAnsi="Times New Roman"/>
          <w:sz w:val="24"/>
          <w:szCs w:val="24"/>
        </w:rPr>
      </w:pPr>
    </w:p>
    <w:p w:rsidR="005C7474" w:rsidRPr="002668F4" w:rsidRDefault="005C7474" w:rsidP="005C7474">
      <w:pPr>
        <w:pStyle w:val="Zwykytekst"/>
        <w:rPr>
          <w:rFonts w:ascii="Times New Roman" w:hAnsi="Times New Roman"/>
          <w:sz w:val="24"/>
          <w:szCs w:val="24"/>
        </w:rPr>
      </w:pPr>
      <w:r w:rsidRPr="002668F4">
        <w:rPr>
          <w:rFonts w:ascii="Times New Roman" w:hAnsi="Times New Roman"/>
          <w:sz w:val="24"/>
          <w:szCs w:val="24"/>
        </w:rPr>
        <w:t>Po zapoznaniu się z</w:t>
      </w:r>
      <w:r w:rsidR="00DB2CB0">
        <w:rPr>
          <w:rFonts w:ascii="Times New Roman" w:hAnsi="Times New Roman"/>
          <w:sz w:val="24"/>
          <w:szCs w:val="24"/>
        </w:rPr>
        <w:t>e</w:t>
      </w:r>
      <w:r w:rsidRPr="002668F4">
        <w:rPr>
          <w:rFonts w:ascii="Times New Roman" w:hAnsi="Times New Roman"/>
          <w:sz w:val="24"/>
          <w:szCs w:val="24"/>
        </w:rPr>
        <w:t>:</w:t>
      </w:r>
    </w:p>
    <w:p w:rsidR="005C7474" w:rsidRPr="002668F4" w:rsidRDefault="005C7474" w:rsidP="005C7474">
      <w:pPr>
        <w:pStyle w:val="Zwykytekst"/>
        <w:rPr>
          <w:rFonts w:ascii="Times New Roman" w:hAnsi="Times New Roman"/>
          <w:sz w:val="24"/>
          <w:szCs w:val="24"/>
        </w:rPr>
      </w:pPr>
    </w:p>
    <w:p w:rsidR="005C7474" w:rsidRPr="002668F4" w:rsidRDefault="005C7474" w:rsidP="004B2B09">
      <w:pPr>
        <w:pStyle w:val="Zwykytek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668F4">
        <w:rPr>
          <w:rFonts w:ascii="Times New Roman" w:hAnsi="Times New Roman"/>
          <w:sz w:val="24"/>
          <w:szCs w:val="24"/>
        </w:rPr>
        <w:t>Sprawozd</w:t>
      </w:r>
      <w:r w:rsidR="00DB2CB0">
        <w:rPr>
          <w:rFonts w:ascii="Times New Roman" w:hAnsi="Times New Roman"/>
          <w:sz w:val="24"/>
          <w:szCs w:val="24"/>
        </w:rPr>
        <w:t>aniem z wykonania</w:t>
      </w:r>
      <w:r w:rsidR="004D0F06">
        <w:rPr>
          <w:rFonts w:ascii="Times New Roman" w:hAnsi="Times New Roman"/>
          <w:sz w:val="24"/>
          <w:szCs w:val="24"/>
        </w:rPr>
        <w:t xml:space="preserve"> budżetu za 2023</w:t>
      </w:r>
      <w:r w:rsidR="00DB2CB0">
        <w:rPr>
          <w:rFonts w:ascii="Times New Roman" w:hAnsi="Times New Roman"/>
          <w:sz w:val="24"/>
          <w:szCs w:val="24"/>
        </w:rPr>
        <w:t xml:space="preserve"> r.</w:t>
      </w:r>
      <w:r w:rsidRPr="002668F4">
        <w:rPr>
          <w:rFonts w:ascii="Times New Roman" w:hAnsi="Times New Roman"/>
          <w:sz w:val="24"/>
          <w:szCs w:val="24"/>
        </w:rPr>
        <w:t>,</w:t>
      </w:r>
    </w:p>
    <w:p w:rsidR="005C7474" w:rsidRPr="002668F4" w:rsidRDefault="004D0F06" w:rsidP="004B2B09">
      <w:pPr>
        <w:pStyle w:val="Zwykytek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Sprawozdaniem finansowym za 2023</w:t>
      </w:r>
      <w:r w:rsidR="005C7474" w:rsidRPr="002668F4">
        <w:rPr>
          <w:rFonts w:ascii="Times New Roman" w:hAnsi="Times New Roman"/>
          <w:sz w:val="24"/>
          <w:szCs w:val="24"/>
        </w:rPr>
        <w:t xml:space="preserve"> r.,</w:t>
      </w:r>
    </w:p>
    <w:p w:rsidR="005C7474" w:rsidRPr="002668F4" w:rsidRDefault="005C7474" w:rsidP="004B2B09">
      <w:pPr>
        <w:pStyle w:val="Zwykytek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668F4">
        <w:rPr>
          <w:rFonts w:ascii="Times New Roman" w:hAnsi="Times New Roman"/>
          <w:sz w:val="24"/>
          <w:szCs w:val="24"/>
        </w:rPr>
        <w:t>Opinią Regionalnej Izby Obrachunkowej w Rzeszowie o sprawoz</w:t>
      </w:r>
      <w:r w:rsidR="00DB2CB0">
        <w:rPr>
          <w:rFonts w:ascii="Times New Roman" w:hAnsi="Times New Roman"/>
          <w:sz w:val="24"/>
          <w:szCs w:val="24"/>
        </w:rPr>
        <w:t>d</w:t>
      </w:r>
      <w:r w:rsidR="004D0F06">
        <w:rPr>
          <w:rFonts w:ascii="Times New Roman" w:hAnsi="Times New Roman"/>
          <w:sz w:val="24"/>
          <w:szCs w:val="24"/>
        </w:rPr>
        <w:t>aniu z wykonania budżetu za 2023</w:t>
      </w:r>
      <w:r w:rsidRPr="002668F4">
        <w:rPr>
          <w:rFonts w:ascii="Times New Roman" w:hAnsi="Times New Roman"/>
          <w:sz w:val="24"/>
          <w:szCs w:val="24"/>
        </w:rPr>
        <w:t xml:space="preserve"> r.</w:t>
      </w:r>
      <w:r w:rsidR="004B2B09" w:rsidRPr="002668F4">
        <w:rPr>
          <w:rFonts w:ascii="Times New Roman" w:hAnsi="Times New Roman"/>
          <w:sz w:val="24"/>
          <w:szCs w:val="24"/>
        </w:rPr>
        <w:t>,</w:t>
      </w:r>
      <w:r w:rsidR="004D0F06">
        <w:rPr>
          <w:rFonts w:ascii="Times New Roman" w:hAnsi="Times New Roman"/>
          <w:sz w:val="24"/>
          <w:szCs w:val="24"/>
        </w:rPr>
        <w:t xml:space="preserve"> oraz o</w:t>
      </w:r>
      <w:r w:rsidR="00DB2CB0">
        <w:rPr>
          <w:rFonts w:ascii="Times New Roman" w:hAnsi="Times New Roman"/>
          <w:sz w:val="24"/>
          <w:szCs w:val="24"/>
        </w:rPr>
        <w:t xml:space="preserve"> wniosku Komisji Rewizyjnej w sprawie absolutorium,</w:t>
      </w:r>
    </w:p>
    <w:p w:rsidR="005C7474" w:rsidRPr="002668F4" w:rsidRDefault="005C7474" w:rsidP="004B2B09">
      <w:pPr>
        <w:pStyle w:val="Zwykytek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668F4">
        <w:rPr>
          <w:rFonts w:ascii="Times New Roman" w:hAnsi="Times New Roman"/>
          <w:sz w:val="24"/>
          <w:szCs w:val="24"/>
        </w:rPr>
        <w:t>Informacją o stanie mienia Gminy Lesko,</w:t>
      </w:r>
    </w:p>
    <w:p w:rsidR="005C7474" w:rsidRPr="002668F4" w:rsidRDefault="005C7474" w:rsidP="004B2B09">
      <w:pPr>
        <w:pStyle w:val="Zwykytek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668F4">
        <w:rPr>
          <w:rFonts w:ascii="Times New Roman" w:hAnsi="Times New Roman"/>
          <w:sz w:val="24"/>
          <w:szCs w:val="24"/>
        </w:rPr>
        <w:t>Stanowiskiem Komisji Rewizyjnej</w:t>
      </w:r>
      <w:r w:rsidR="007B75B1">
        <w:rPr>
          <w:rFonts w:ascii="Times New Roman" w:hAnsi="Times New Roman"/>
          <w:sz w:val="24"/>
          <w:szCs w:val="24"/>
        </w:rPr>
        <w:t>,</w:t>
      </w:r>
    </w:p>
    <w:p w:rsidR="005C7474" w:rsidRPr="002668F4" w:rsidRDefault="005C7474" w:rsidP="005C7474">
      <w:pPr>
        <w:pStyle w:val="Zwykytekst"/>
        <w:rPr>
          <w:rFonts w:ascii="Times New Roman" w:hAnsi="Times New Roman"/>
          <w:sz w:val="24"/>
          <w:szCs w:val="24"/>
        </w:rPr>
      </w:pPr>
    </w:p>
    <w:p w:rsidR="005C7474" w:rsidRDefault="004B2B09" w:rsidP="005C7474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2668F4">
        <w:rPr>
          <w:rFonts w:ascii="Times New Roman" w:hAnsi="Times New Roman"/>
          <w:sz w:val="24"/>
          <w:szCs w:val="24"/>
        </w:rPr>
        <w:t>u</w:t>
      </w:r>
      <w:r w:rsidR="005C7474" w:rsidRPr="002668F4">
        <w:rPr>
          <w:rFonts w:ascii="Times New Roman" w:hAnsi="Times New Roman"/>
          <w:sz w:val="24"/>
          <w:szCs w:val="24"/>
        </w:rPr>
        <w:t xml:space="preserve">dziela się </w:t>
      </w:r>
      <w:r w:rsidR="00DB2CB0" w:rsidRPr="002668F4">
        <w:rPr>
          <w:rFonts w:ascii="Times New Roman" w:hAnsi="Times New Roman"/>
          <w:sz w:val="24"/>
          <w:szCs w:val="24"/>
        </w:rPr>
        <w:t xml:space="preserve">absolutorium </w:t>
      </w:r>
      <w:r w:rsidR="005C7474" w:rsidRPr="002668F4">
        <w:rPr>
          <w:rFonts w:ascii="Times New Roman" w:hAnsi="Times New Roman"/>
          <w:sz w:val="24"/>
          <w:szCs w:val="24"/>
        </w:rPr>
        <w:t>Burmistrzowi Miasta i Gminy Lesko z</w:t>
      </w:r>
      <w:r w:rsidR="00DB2CB0">
        <w:rPr>
          <w:rFonts w:ascii="Times New Roman" w:hAnsi="Times New Roman"/>
          <w:sz w:val="24"/>
          <w:szCs w:val="24"/>
        </w:rPr>
        <w:t xml:space="preserve"> </w:t>
      </w:r>
      <w:r w:rsidR="004D0F06">
        <w:rPr>
          <w:rFonts w:ascii="Times New Roman" w:hAnsi="Times New Roman"/>
          <w:sz w:val="24"/>
          <w:szCs w:val="24"/>
        </w:rPr>
        <w:t>tytułu wykonania budżetu za 2023</w:t>
      </w:r>
      <w:r w:rsidR="005C7474" w:rsidRPr="002668F4">
        <w:rPr>
          <w:rFonts w:ascii="Times New Roman" w:hAnsi="Times New Roman"/>
          <w:sz w:val="24"/>
          <w:szCs w:val="24"/>
        </w:rPr>
        <w:t xml:space="preserve"> r.</w:t>
      </w:r>
    </w:p>
    <w:p w:rsidR="005C7474" w:rsidRDefault="004B2B09" w:rsidP="005C7474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:rsidR="005C7474" w:rsidRDefault="005C7474" w:rsidP="005C7474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</w:p>
    <w:p w:rsidR="00DB2CB0" w:rsidRDefault="00DB2CB0" w:rsidP="005C7474">
      <w:pPr>
        <w:pStyle w:val="Zwyky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Przekazuje się uchwałę Regionalnej Izbie Obrachunkowej w Rzeszowie.</w:t>
      </w:r>
    </w:p>
    <w:p w:rsidR="00DB2CB0" w:rsidRDefault="00DB2CB0" w:rsidP="005C7474">
      <w:pPr>
        <w:pStyle w:val="Zwykytekst"/>
        <w:rPr>
          <w:rFonts w:ascii="Times New Roman" w:hAnsi="Times New Roman"/>
          <w:sz w:val="24"/>
          <w:szCs w:val="24"/>
        </w:rPr>
      </w:pPr>
    </w:p>
    <w:p w:rsidR="00DB2CB0" w:rsidRDefault="00DB2CB0" w:rsidP="00DB2CB0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:rsidR="00DB2CB0" w:rsidRPr="00DB2CB0" w:rsidRDefault="00DB2CB0" w:rsidP="00DB2CB0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:rsidR="00DB2CB0" w:rsidRDefault="00DB2CB0" w:rsidP="005C7474">
      <w:pPr>
        <w:pStyle w:val="Zwyky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uchwały powierza się Burmistrzowi Miasta i Gminy Lesko.</w:t>
      </w:r>
    </w:p>
    <w:p w:rsidR="00DB2CB0" w:rsidRDefault="00DB2CB0" w:rsidP="005C7474">
      <w:pPr>
        <w:pStyle w:val="Zwykytekst"/>
        <w:rPr>
          <w:rFonts w:ascii="Times New Roman" w:hAnsi="Times New Roman"/>
          <w:sz w:val="24"/>
          <w:szCs w:val="24"/>
        </w:rPr>
      </w:pPr>
    </w:p>
    <w:p w:rsidR="00DB2CB0" w:rsidRDefault="00DB2CB0" w:rsidP="00DB2CB0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DB2CB0" w:rsidRPr="00DB2CB0" w:rsidRDefault="00DB2CB0" w:rsidP="00DB2CB0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:rsidR="005C7474" w:rsidRDefault="005C7474" w:rsidP="005C7474">
      <w:pPr>
        <w:pStyle w:val="Zwyky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</w:t>
      </w:r>
      <w:r w:rsidR="00DB2CB0">
        <w:rPr>
          <w:rFonts w:ascii="Times New Roman" w:hAnsi="Times New Roman"/>
          <w:sz w:val="24"/>
          <w:szCs w:val="24"/>
        </w:rPr>
        <w:t>.</w:t>
      </w:r>
    </w:p>
    <w:p w:rsidR="005C7474" w:rsidRDefault="005C7474" w:rsidP="005C7474">
      <w:pPr>
        <w:pStyle w:val="Zwykytekst"/>
        <w:jc w:val="both"/>
        <w:rPr>
          <w:rFonts w:ascii="Times New Roman" w:hAnsi="Times New Roman"/>
          <w:sz w:val="28"/>
          <w:szCs w:val="28"/>
        </w:rPr>
      </w:pPr>
    </w:p>
    <w:p w:rsidR="005C7474" w:rsidRDefault="005C7474" w:rsidP="005C7474"/>
    <w:p w:rsidR="00717F2D" w:rsidRDefault="00717F2D"/>
    <w:sectPr w:rsidR="00717F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F07" w:rsidRDefault="00C30F07" w:rsidP="00DE2C1A">
      <w:pPr>
        <w:spacing w:after="0" w:line="240" w:lineRule="auto"/>
      </w:pPr>
      <w:r>
        <w:separator/>
      </w:r>
    </w:p>
  </w:endnote>
  <w:endnote w:type="continuationSeparator" w:id="0">
    <w:p w:rsidR="00C30F07" w:rsidRDefault="00C30F07" w:rsidP="00DE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F07" w:rsidRDefault="00C30F07" w:rsidP="00DE2C1A">
      <w:pPr>
        <w:spacing w:after="0" w:line="240" w:lineRule="auto"/>
      </w:pPr>
      <w:r>
        <w:separator/>
      </w:r>
    </w:p>
  </w:footnote>
  <w:footnote w:type="continuationSeparator" w:id="0">
    <w:p w:rsidR="00C30F07" w:rsidRDefault="00C30F07" w:rsidP="00DE2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C1A" w:rsidRPr="007B75B1" w:rsidRDefault="007B75B1" w:rsidP="00DE2C1A">
    <w:pPr>
      <w:pStyle w:val="Nagwek"/>
      <w:jc w:val="right"/>
      <w:rPr>
        <w:rFonts w:ascii="Times New Roman" w:hAnsi="Times New Roman" w:cs="Times New Roman"/>
        <w:color w:val="FF0000"/>
        <w:sz w:val="24"/>
        <w:szCs w:val="24"/>
      </w:rPr>
    </w:pPr>
    <w:r>
      <w:rPr>
        <w:rFonts w:ascii="Times New Roman" w:hAnsi="Times New Roman" w:cs="Times New Roman"/>
        <w:color w:val="FF0000"/>
        <w:sz w:val="24"/>
        <w:szCs w:val="24"/>
      </w:rPr>
      <w:t>- PROJEKT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93C1C"/>
    <w:multiLevelType w:val="hybridMultilevel"/>
    <w:tmpl w:val="A014B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2159B"/>
    <w:multiLevelType w:val="hybridMultilevel"/>
    <w:tmpl w:val="4C7C8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74"/>
    <w:rsid w:val="001C68C7"/>
    <w:rsid w:val="00245D3B"/>
    <w:rsid w:val="002668F4"/>
    <w:rsid w:val="00314E3C"/>
    <w:rsid w:val="00376C73"/>
    <w:rsid w:val="00433E2A"/>
    <w:rsid w:val="00434166"/>
    <w:rsid w:val="004A6707"/>
    <w:rsid w:val="004B2B09"/>
    <w:rsid w:val="004D0F06"/>
    <w:rsid w:val="005C7474"/>
    <w:rsid w:val="00717F2D"/>
    <w:rsid w:val="00751DB3"/>
    <w:rsid w:val="0077702A"/>
    <w:rsid w:val="007B75B1"/>
    <w:rsid w:val="007F70A2"/>
    <w:rsid w:val="00823A78"/>
    <w:rsid w:val="00956E3E"/>
    <w:rsid w:val="009D3709"/>
    <w:rsid w:val="009E26C5"/>
    <w:rsid w:val="00A07884"/>
    <w:rsid w:val="00A2651B"/>
    <w:rsid w:val="00AB734E"/>
    <w:rsid w:val="00B964F3"/>
    <w:rsid w:val="00C30F07"/>
    <w:rsid w:val="00C825BE"/>
    <w:rsid w:val="00D15E35"/>
    <w:rsid w:val="00D80257"/>
    <w:rsid w:val="00DB2CB0"/>
    <w:rsid w:val="00DE2C1A"/>
    <w:rsid w:val="00E30AAC"/>
    <w:rsid w:val="00F30C1C"/>
    <w:rsid w:val="00FB450C"/>
    <w:rsid w:val="00FC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2AEA7-11A6-4A1A-BFA3-40EF9CEC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74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5C747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5C747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E3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2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C1A"/>
  </w:style>
  <w:style w:type="paragraph" w:styleId="Stopka">
    <w:name w:val="footer"/>
    <w:basedOn w:val="Normalny"/>
    <w:link w:val="StopkaZnak"/>
    <w:uiPriority w:val="99"/>
    <w:unhideWhenUsed/>
    <w:rsid w:val="00DE2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2021-06-29T10:31:00Z</cp:lastPrinted>
  <dcterms:created xsi:type="dcterms:W3CDTF">2024-06-07T09:59:00Z</dcterms:created>
  <dcterms:modified xsi:type="dcterms:W3CDTF">2024-06-07T09:59:00Z</dcterms:modified>
</cp:coreProperties>
</file>