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UCHWAŁA NR V</w:t>
      </w:r>
      <w:r w:rsidR="00FB253B">
        <w:rPr>
          <w:b/>
          <w:bCs/>
          <w:kern w:val="2"/>
          <w:sz w:val="28"/>
          <w:szCs w:val="28"/>
          <w:lang w:eastAsia="hi-IN" w:bidi="hi-IN"/>
        </w:rPr>
        <w:t>I</w:t>
      </w:r>
      <w:r>
        <w:rPr>
          <w:b/>
          <w:bCs/>
          <w:kern w:val="2"/>
          <w:sz w:val="28"/>
          <w:szCs w:val="28"/>
          <w:lang w:eastAsia="hi-IN" w:bidi="hi-IN"/>
        </w:rPr>
        <w:t>/…………./24</w:t>
      </w:r>
    </w:p>
    <w:p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:rsidR="00A018E4" w:rsidRDefault="006A2D0B">
      <w:pPr>
        <w:spacing w:line="100" w:lineRule="atLeast"/>
        <w:jc w:val="center"/>
      </w:pPr>
      <w:r>
        <w:rPr>
          <w:b/>
          <w:bCs/>
          <w:kern w:val="2"/>
          <w:sz w:val="28"/>
          <w:szCs w:val="28"/>
          <w:lang w:eastAsia="hi-IN" w:bidi="hi-IN"/>
        </w:rPr>
        <w:t>z dnia ……….. 2024 r.</w:t>
      </w:r>
    </w:p>
    <w:p w:rsidR="00A018E4" w:rsidRDefault="00A018E4">
      <w:pPr>
        <w:jc w:val="center"/>
        <w:rPr>
          <w:b/>
          <w:bCs/>
          <w:kern w:val="2"/>
          <w:sz w:val="28"/>
          <w:szCs w:val="28"/>
          <w:lang w:eastAsia="hi-IN"/>
        </w:rPr>
      </w:pPr>
    </w:p>
    <w:p w:rsidR="00A018E4" w:rsidRDefault="00A018E4">
      <w:pPr>
        <w:jc w:val="center"/>
        <w:rPr>
          <w:b/>
          <w:bCs/>
          <w:kern w:val="2"/>
          <w:sz w:val="28"/>
          <w:szCs w:val="28"/>
          <w:lang w:eastAsia="hi-IN"/>
        </w:rPr>
      </w:pPr>
    </w:p>
    <w:p w:rsidR="00A018E4" w:rsidRDefault="00A35E6D">
      <w:pPr>
        <w:jc w:val="center"/>
      </w:pPr>
      <w:r w:rsidRPr="00A35E6D">
        <w:rPr>
          <w:b/>
          <w:bCs/>
        </w:rPr>
        <w:t>dotycząca rozpatrzenia petycji w sprawie budowy chodnika.</w:t>
      </w:r>
    </w:p>
    <w:p w:rsidR="00A018E4" w:rsidRDefault="00A018E4">
      <w:pPr>
        <w:jc w:val="center"/>
        <w:rPr>
          <w:b/>
          <w:bCs/>
        </w:rPr>
      </w:pPr>
    </w:p>
    <w:p w:rsidR="00A018E4" w:rsidRDefault="00A018E4">
      <w:pPr>
        <w:jc w:val="center"/>
      </w:pPr>
    </w:p>
    <w:p w:rsidR="00A018E4" w:rsidRDefault="006A2D0B">
      <w:pPr>
        <w:jc w:val="both"/>
      </w:pPr>
      <w:r>
        <w:t>Na podstawie art. 18 ust. 2 pkt. 15 ustawy z dnia 8 marca 1990 r. o sa</w:t>
      </w:r>
      <w:r w:rsidR="00A93EF7">
        <w:t>morządzie gminnym (</w:t>
      </w:r>
      <w:proofErr w:type="spellStart"/>
      <w:r w:rsidR="00A93EF7">
        <w:t>t.j</w:t>
      </w:r>
      <w:proofErr w:type="spellEnd"/>
      <w:r w:rsidR="00A93EF7">
        <w:t>. Dz.U. z </w:t>
      </w:r>
      <w:r w:rsidR="00A35E6D">
        <w:t xml:space="preserve">2024 r., poz. 609 z </w:t>
      </w:r>
      <w:proofErr w:type="spellStart"/>
      <w:r w:rsidR="00A35E6D">
        <w:t>późn</w:t>
      </w:r>
      <w:proofErr w:type="spellEnd"/>
      <w:r w:rsidR="00A35E6D">
        <w:t xml:space="preserve">. zm.) </w:t>
      </w:r>
      <w:r w:rsidR="00A35E6D" w:rsidRPr="00A35E6D">
        <w:t>oraz art. 9 ust. 2 ustawy z dnia 11 lipca 2014 r. o petycjach (</w:t>
      </w:r>
      <w:proofErr w:type="spellStart"/>
      <w:r w:rsidR="00A35E6D" w:rsidRPr="00A35E6D">
        <w:t>t.j</w:t>
      </w:r>
      <w:proofErr w:type="spellEnd"/>
      <w:r w:rsidR="00A35E6D" w:rsidRPr="00A35E6D">
        <w:t>. Dz.U. z 2018 r., poz. 870)</w:t>
      </w:r>
    </w:p>
    <w:p w:rsidR="00A018E4" w:rsidRDefault="00A018E4">
      <w:pPr>
        <w:jc w:val="both"/>
      </w:pPr>
    </w:p>
    <w:p w:rsidR="00A018E4" w:rsidRDefault="006A2D0B">
      <w:pPr>
        <w:jc w:val="center"/>
      </w:pPr>
      <w:r>
        <w:rPr>
          <w:b/>
        </w:rPr>
        <w:t xml:space="preserve">Rada Miejska w Lesku </w:t>
      </w:r>
    </w:p>
    <w:p w:rsidR="00A018E4" w:rsidRDefault="006A2D0B">
      <w:pPr>
        <w:jc w:val="center"/>
      </w:pPr>
      <w:r>
        <w:rPr>
          <w:b/>
        </w:rPr>
        <w:t>uchwala, co następuje:</w:t>
      </w:r>
    </w:p>
    <w:p w:rsidR="00A018E4" w:rsidRDefault="006A2D0B">
      <w:r>
        <w:t> </w:t>
      </w:r>
    </w:p>
    <w:p w:rsidR="00A018E4" w:rsidRDefault="006A2D0B">
      <w:pPr>
        <w:jc w:val="center"/>
      </w:pPr>
      <w:r>
        <w:rPr>
          <w:b/>
        </w:rPr>
        <w:t>§ 1.</w:t>
      </w:r>
    </w:p>
    <w:p w:rsidR="00A018E4" w:rsidRDefault="006A2D0B">
      <w:pPr>
        <w:jc w:val="center"/>
      </w:pPr>
      <w:r>
        <w:t> </w:t>
      </w:r>
    </w:p>
    <w:p w:rsidR="00A35E6D" w:rsidRDefault="00A35E6D">
      <w:pPr>
        <w:jc w:val="both"/>
      </w:pPr>
      <w:r>
        <w:t>Uwzględnia się petycje mieszkańców wsi Hoczew-Pohulanka w sprawie budowy chodnika w ciągu drogi wojewódzkiej nr 893, relacji Lesko-Hoczew-Baligród, w miejscowości Hoczew-Pohulanka.</w:t>
      </w:r>
    </w:p>
    <w:p w:rsidR="00A35E6D" w:rsidRDefault="00A35E6D" w:rsidP="00A35E6D">
      <w:pPr>
        <w:jc w:val="center"/>
        <w:rPr>
          <w:b/>
        </w:rPr>
      </w:pPr>
    </w:p>
    <w:p w:rsidR="00A35E6D" w:rsidRDefault="00A35E6D" w:rsidP="00A35E6D">
      <w:pPr>
        <w:jc w:val="center"/>
      </w:pPr>
      <w:r>
        <w:rPr>
          <w:b/>
        </w:rPr>
        <w:t>§ 2.</w:t>
      </w:r>
    </w:p>
    <w:p w:rsidR="00A35E6D" w:rsidRDefault="00A35E6D">
      <w:pPr>
        <w:jc w:val="both"/>
      </w:pPr>
    </w:p>
    <w:p w:rsidR="00A018E4" w:rsidRDefault="00A35E6D">
      <w:pPr>
        <w:jc w:val="both"/>
      </w:pPr>
      <w:r>
        <w:t>Uzasadnienie sposobu rozpatrzenia petycji stanowi załącznik do niniejszej uchwały.</w:t>
      </w:r>
    </w:p>
    <w:p w:rsidR="00A018E4" w:rsidRDefault="00CD1562">
      <w:r>
        <w:t> </w:t>
      </w:r>
      <w:r w:rsidR="006A2D0B">
        <w:t> </w:t>
      </w:r>
    </w:p>
    <w:p w:rsidR="00A018E4" w:rsidRDefault="00A35E6D">
      <w:pPr>
        <w:jc w:val="center"/>
      </w:pPr>
      <w:r>
        <w:rPr>
          <w:b/>
        </w:rPr>
        <w:t>§ 3</w:t>
      </w:r>
      <w:r w:rsidR="006A2D0B">
        <w:rPr>
          <w:b/>
        </w:rPr>
        <w:t>.</w:t>
      </w:r>
    </w:p>
    <w:p w:rsidR="00A018E4" w:rsidRDefault="006A2D0B">
      <w:pPr>
        <w:jc w:val="center"/>
      </w:pPr>
      <w:r>
        <w:t> </w:t>
      </w:r>
    </w:p>
    <w:p w:rsidR="00A018E4" w:rsidRDefault="00A35E6D">
      <w:pPr>
        <w:jc w:val="both"/>
      </w:pPr>
      <w:r>
        <w:t xml:space="preserve">Upoważnia się Przewodniczącego Rady Miejskiej w Lesku do zawiadomienia wnoszącego petycję </w:t>
      </w:r>
      <w:r w:rsidRPr="00A35E6D">
        <w:t>o</w:t>
      </w:r>
      <w:r>
        <w:t> </w:t>
      </w:r>
      <w:r w:rsidRPr="00A35E6D">
        <w:t>sposobie</w:t>
      </w:r>
      <w:r>
        <w:t xml:space="preserve"> jej załatwienia. </w:t>
      </w:r>
    </w:p>
    <w:p w:rsidR="00A018E4" w:rsidRDefault="00A018E4">
      <w:pPr>
        <w:jc w:val="center"/>
      </w:pPr>
    </w:p>
    <w:p w:rsidR="00A018E4" w:rsidRDefault="00A35E6D">
      <w:pPr>
        <w:jc w:val="center"/>
      </w:pPr>
      <w:r>
        <w:rPr>
          <w:b/>
        </w:rPr>
        <w:t>§ 4</w:t>
      </w:r>
      <w:r w:rsidR="006A2D0B">
        <w:rPr>
          <w:b/>
        </w:rPr>
        <w:t>.</w:t>
      </w:r>
    </w:p>
    <w:p w:rsidR="00A35E6D" w:rsidRDefault="00A35E6D"/>
    <w:p w:rsidR="00A018E4" w:rsidRDefault="006A2D0B">
      <w:r>
        <w:t>Uchwała wchodzi w życie z dniem podjęcia.</w:t>
      </w:r>
    </w:p>
    <w:p w:rsidR="00A018E4" w:rsidRDefault="00A018E4">
      <w:pPr>
        <w:rPr>
          <w:iCs/>
        </w:rPr>
      </w:pPr>
    </w:p>
    <w:p w:rsidR="00FF62E8" w:rsidRDefault="00FF62E8">
      <w:pPr>
        <w:rPr>
          <w:iCs/>
        </w:rPr>
      </w:pPr>
    </w:p>
    <w:p w:rsidR="00FF62E8" w:rsidRDefault="00FF62E8">
      <w:pPr>
        <w:rPr>
          <w:iCs/>
        </w:rPr>
      </w:pPr>
    </w:p>
    <w:p w:rsidR="00FF62E8" w:rsidRDefault="00FF62E8">
      <w:pPr>
        <w:widowControl/>
        <w:suppressAutoHyphens w:val="0"/>
        <w:rPr>
          <w:iCs/>
        </w:rPr>
      </w:pPr>
      <w:r>
        <w:rPr>
          <w:iCs/>
        </w:rPr>
        <w:br w:type="page"/>
      </w:r>
    </w:p>
    <w:p w:rsidR="00FF62E8" w:rsidRPr="00AD3922" w:rsidRDefault="00AD3922" w:rsidP="00AD3922">
      <w:pPr>
        <w:jc w:val="center"/>
        <w:rPr>
          <w:b/>
          <w:iCs/>
        </w:rPr>
      </w:pPr>
      <w:r w:rsidRPr="00AD3922">
        <w:rPr>
          <w:b/>
          <w:iCs/>
        </w:rPr>
        <w:lastRenderedPageBreak/>
        <w:t>Uzasadnienie</w:t>
      </w:r>
    </w:p>
    <w:p w:rsidR="00296592" w:rsidRDefault="00296592" w:rsidP="00296592">
      <w:pPr>
        <w:jc w:val="both"/>
      </w:pPr>
      <w:r>
        <w:tab/>
      </w:r>
    </w:p>
    <w:p w:rsidR="00296592" w:rsidRDefault="00296592" w:rsidP="00296592">
      <w:pPr>
        <w:jc w:val="both"/>
      </w:pPr>
      <w:r>
        <w:tab/>
      </w:r>
      <w:r w:rsidRPr="00296592">
        <w:t>W dniu 22 maja 2024 r. do Przewodniczącego Rady Miejskiej w Lesku skierowana została petycja od mieszkańców miejscowości Hoczew-Pohulanka dotycząca wykonania inwestycji, polegającej na budowie chodnika w ciągu drogi wojewódzkiej nr 893 na odcinku Lesko-Hoczew-Baligród, w miejscowości Hoczew-Pohulanka.</w:t>
      </w:r>
      <w:r w:rsidRPr="00296592">
        <w:cr/>
      </w:r>
      <w:r>
        <w:tab/>
      </w:r>
    </w:p>
    <w:p w:rsidR="00296592" w:rsidRDefault="00296592" w:rsidP="00296592">
      <w:pPr>
        <w:jc w:val="both"/>
      </w:pPr>
      <w:r>
        <w:tab/>
      </w:r>
      <w:r w:rsidRPr="00296592">
        <w:t>Zgodnie z art. 18 b ustawy z dnia 8 marca 1990 r. o samorządzie gminnym petycja została przekazana Komisji Skarg, Wniosków i Petycji Rady Miejskiej Lesku do rozpatrzenia i przedstawienia swojego stanowiska Radzie Gminy.</w:t>
      </w:r>
      <w:r w:rsidRPr="00296592">
        <w:cr/>
      </w:r>
    </w:p>
    <w:p w:rsidR="00296592" w:rsidRPr="00016A62" w:rsidRDefault="00296592" w:rsidP="00296592">
      <w:pPr>
        <w:jc w:val="both"/>
      </w:pPr>
      <w:r>
        <w:tab/>
      </w:r>
      <w:r w:rsidRPr="00296592">
        <w:t>Komisja Skarg, Wniosków i Petycji zwróciła się do Komisji Spraw Wiejskich</w:t>
      </w:r>
      <w:r w:rsidR="008A1B4A">
        <w:t xml:space="preserve"> </w:t>
      </w:r>
      <w:r w:rsidR="008A1B4A" w:rsidRPr="00016A62">
        <w:t>oraz Gminy Lesko</w:t>
      </w:r>
      <w:r w:rsidRPr="00016A62">
        <w:t xml:space="preserve"> </w:t>
      </w:r>
      <w:r w:rsidRPr="00296592">
        <w:t xml:space="preserve">o przekazanie opinii nt. w/w inwestycji. Na posiedzeniu w dniu 29 lipca 2024 r. Komisja Spraw Wiejskich przeanalizowała wszystkie argumenty przemawiające za budową chodnika i jednogłośnie </w:t>
      </w:r>
      <w:r w:rsidRPr="00016A62">
        <w:t>uznała petycję mieszkańców miejscowoś</w:t>
      </w:r>
      <w:r w:rsidR="008A1B4A" w:rsidRPr="00016A62">
        <w:t xml:space="preserve">ci Hoczew-Pohulanka za zasadną. </w:t>
      </w:r>
      <w:r w:rsidR="00D14F27" w:rsidRPr="00016A62">
        <w:t xml:space="preserve">Gmina Lesko, również uznała petycję </w:t>
      </w:r>
      <w:r w:rsidR="00391F3F" w:rsidRPr="00016A62">
        <w:t>za zasadną. G</w:t>
      </w:r>
      <w:r w:rsidR="00D14F27" w:rsidRPr="00016A62">
        <w:t xml:space="preserve">mina Lesko czynnie uczestniczy w procedurze przyjętej przez Zarząd Województwa </w:t>
      </w:r>
      <w:r w:rsidR="00391F3F" w:rsidRPr="00016A62">
        <w:t xml:space="preserve">Podkarpackiego w zakresie działań związanych z rozwojem infrastruktury drogowej. </w:t>
      </w:r>
      <w:r w:rsidR="00C36F0A">
        <w:t>W </w:t>
      </w:r>
      <w:bookmarkStart w:id="0" w:name="_GoBack"/>
      <w:bookmarkEnd w:id="0"/>
      <w:r w:rsidR="00C46BFA" w:rsidRPr="00016A62">
        <w:t>ostatnich latach na podstawie dokumentacji opracowanej na koszt Gminy Lesko wybudowano 455 metrów chodnika</w:t>
      </w:r>
      <w:r w:rsidR="00116E99" w:rsidRPr="00016A62">
        <w:t xml:space="preserve"> w miejscowości Hoczew</w:t>
      </w:r>
      <w:r w:rsidR="00C46BFA" w:rsidRPr="00016A62">
        <w:t xml:space="preserve"> z zaplanowanych 946 metrów. Po realizacji całości zadania Gmina Lesko przeanalizuje możliwości prawne oraz finansowe opracowania dokumentacji technicznej </w:t>
      </w:r>
      <w:r w:rsidR="00116E99" w:rsidRPr="00016A62">
        <w:t>dla w</w:t>
      </w:r>
      <w:r w:rsidR="00C46BFA" w:rsidRPr="00016A62">
        <w:t xml:space="preserve">skazanego </w:t>
      </w:r>
      <w:r w:rsidR="00116E99" w:rsidRPr="00016A62">
        <w:t>przez Wnoszących Petycję odcinka drogi i zawnioskuje do Marszałka Województwa Podkarpackiego o realizację zadania.</w:t>
      </w:r>
    </w:p>
    <w:p w:rsidR="008A1B4A" w:rsidRPr="00016A62" w:rsidRDefault="008A1B4A" w:rsidP="00296592">
      <w:pPr>
        <w:jc w:val="both"/>
      </w:pPr>
    </w:p>
    <w:p w:rsidR="00296592" w:rsidRPr="00016A62" w:rsidRDefault="00296592" w:rsidP="00296592">
      <w:pPr>
        <w:jc w:val="both"/>
      </w:pPr>
      <w:r w:rsidRPr="00016A62">
        <w:tab/>
        <w:t xml:space="preserve">Jednym z głównych argumentów przemawiających za wnioskiem mieszkańców miejscowości Hoczew-Pohulanka jest konieczność poprawy bezpieczeństwa mieszkańców, a w szczególności dzieci. Droga wojewódzka charakteryzuje się dużym natężeniem ruchu, a brak chodnika zwiększa ryzyko wypadków z udziałem pieszych. Budowa chodnika znacząco zmniejszy to ryzyko, umożliwiając bezpieczne poruszanie się po okolicy. Chodnik zapewni lepszy dostęp do przystanków komunikacji publicznej, z których w dużej mierze korzystają dzieci i młodzież ucząca się. Budowa chodnika w miejscowości Hoczew-Pohulanka wpisuje się w długofalową strategię rozwoju infrastruktury drogowej, której celem jest zwiększenie bezpieczeństwa oraz poprawa komfortu życia mieszkańców. </w:t>
      </w:r>
    </w:p>
    <w:p w:rsidR="00066E62" w:rsidRPr="00016A62" w:rsidRDefault="00066E62" w:rsidP="00296592">
      <w:pPr>
        <w:jc w:val="both"/>
      </w:pPr>
    </w:p>
    <w:p w:rsidR="00296592" w:rsidRPr="00016A62" w:rsidRDefault="00066E62" w:rsidP="00296592">
      <w:pPr>
        <w:jc w:val="both"/>
      </w:pPr>
      <w:r w:rsidRPr="00016A62">
        <w:tab/>
      </w:r>
      <w:r w:rsidR="00296592" w:rsidRPr="00016A62">
        <w:t xml:space="preserve">W ocenie Komisji Spraw Wiejskich zadanie inwestycyjne, o które wnioskują mieszkańcy miejscowości  Hoczew-Pohulanka jest bardzo ważne, jednakże Komisja wskazała, że w pierwszej kolejności należy wykonać  inwestycje w ciągu drogi wojewódzkiej nr 893, gdzie znajduje się większa liczba domów oraz wyższe natężenie ruchu pieszych. </w:t>
      </w:r>
    </w:p>
    <w:p w:rsidR="00296592" w:rsidRPr="00016A62" w:rsidRDefault="00D952B6" w:rsidP="00296592">
      <w:pPr>
        <w:jc w:val="both"/>
      </w:pPr>
      <w:r w:rsidRPr="00016A62">
        <w:tab/>
      </w:r>
    </w:p>
    <w:p w:rsidR="00296592" w:rsidRPr="00016A62" w:rsidRDefault="00296592" w:rsidP="00296592">
      <w:pPr>
        <w:jc w:val="both"/>
      </w:pPr>
      <w:r w:rsidRPr="00016A62">
        <w:tab/>
        <w:t>Komisja Skarg Wnios</w:t>
      </w:r>
      <w:r w:rsidR="008A1B4A" w:rsidRPr="00016A62">
        <w:t>ków i Petycji w oparciu o opinie</w:t>
      </w:r>
      <w:r w:rsidRPr="00016A62">
        <w:t xml:space="preserve"> Komisji Spraw Wiejskich</w:t>
      </w:r>
      <w:r w:rsidR="008A1B4A" w:rsidRPr="00016A62">
        <w:t xml:space="preserve"> oraz Gminy Lesko</w:t>
      </w:r>
      <w:r w:rsidRPr="00016A62">
        <w:t xml:space="preserve"> uznała petycję za zasadną i rekomenduje jej uwzględnienie.</w:t>
      </w:r>
    </w:p>
    <w:p w:rsidR="00A018E4" w:rsidRPr="00AD3922" w:rsidRDefault="00A018E4">
      <w:pPr>
        <w:rPr>
          <w:iCs/>
        </w:rPr>
      </w:pPr>
    </w:p>
    <w:sectPr w:rsidR="00A018E4" w:rsidRPr="00AD3922" w:rsidSect="005838FB">
      <w:headerReference w:type="first" r:id="rId7"/>
      <w:pgSz w:w="11906" w:h="16838"/>
      <w:pgMar w:top="1418" w:right="1021" w:bottom="1418" w:left="1021" w:header="709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0091" w:rsidRDefault="008A0091">
      <w:r>
        <w:separator/>
      </w:r>
    </w:p>
  </w:endnote>
  <w:endnote w:type="continuationSeparator" w:id="0">
    <w:p w:rsidR="008A0091" w:rsidRDefault="008A0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0091" w:rsidRDefault="008A0091">
      <w:r>
        <w:separator/>
      </w:r>
    </w:p>
  </w:footnote>
  <w:footnote w:type="continuationSeparator" w:id="0">
    <w:p w:rsidR="008A0091" w:rsidRDefault="008A0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8FB" w:rsidRDefault="005838FB" w:rsidP="005838FB">
    <w:pPr>
      <w:pStyle w:val="Nagwek"/>
      <w:jc w:val="right"/>
    </w:pPr>
    <w:r>
      <w:rPr>
        <w:color w:val="FF0000"/>
      </w:rPr>
      <w:t>PROJEKT</w:t>
    </w:r>
  </w:p>
  <w:p w:rsidR="00A018E4" w:rsidRDefault="00A018E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62"/>
    <w:rsid w:val="00016A62"/>
    <w:rsid w:val="00066E62"/>
    <w:rsid w:val="00116E99"/>
    <w:rsid w:val="00244A1B"/>
    <w:rsid w:val="00296592"/>
    <w:rsid w:val="002A0539"/>
    <w:rsid w:val="00330472"/>
    <w:rsid w:val="00391F3F"/>
    <w:rsid w:val="00436290"/>
    <w:rsid w:val="00524287"/>
    <w:rsid w:val="005838FB"/>
    <w:rsid w:val="00646627"/>
    <w:rsid w:val="006A2D0B"/>
    <w:rsid w:val="006D10A7"/>
    <w:rsid w:val="00700D8F"/>
    <w:rsid w:val="0077652C"/>
    <w:rsid w:val="008A0091"/>
    <w:rsid w:val="008A1B4A"/>
    <w:rsid w:val="0093504E"/>
    <w:rsid w:val="00A018E4"/>
    <w:rsid w:val="00A35E6D"/>
    <w:rsid w:val="00A93EF7"/>
    <w:rsid w:val="00AD3922"/>
    <w:rsid w:val="00BA75E8"/>
    <w:rsid w:val="00C02CE2"/>
    <w:rsid w:val="00C36F0A"/>
    <w:rsid w:val="00C46BFA"/>
    <w:rsid w:val="00CD1562"/>
    <w:rsid w:val="00D14F27"/>
    <w:rsid w:val="00D952B6"/>
    <w:rsid w:val="00FA2A41"/>
    <w:rsid w:val="00FB253B"/>
    <w:rsid w:val="00FF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13ACBB4-C219-48D7-9F82-2BB03030C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75E8"/>
    <w:pPr>
      <w:widowControl w:val="0"/>
      <w:suppressAutoHyphens/>
    </w:pPr>
    <w:rPr>
      <w:rFonts w:eastAsia="Arial Unicode MS"/>
      <w:sz w:val="24"/>
      <w:szCs w:val="24"/>
      <w:lang w:eastAsia="zh-CN"/>
    </w:rPr>
  </w:style>
  <w:style w:type="paragraph" w:styleId="Nagwek2">
    <w:name w:val="heading 2"/>
    <w:basedOn w:val="Nagwek1"/>
    <w:next w:val="Tekstpodstawowy"/>
    <w:qFormat/>
    <w:rsid w:val="00BA75E8"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A75E8"/>
  </w:style>
  <w:style w:type="character" w:customStyle="1" w:styleId="WW8Num1z1">
    <w:name w:val="WW8Num1z1"/>
    <w:rsid w:val="00BA75E8"/>
  </w:style>
  <w:style w:type="character" w:customStyle="1" w:styleId="WW8Num1z2">
    <w:name w:val="WW8Num1z2"/>
    <w:rsid w:val="00BA75E8"/>
  </w:style>
  <w:style w:type="character" w:customStyle="1" w:styleId="WW8Num1z3">
    <w:name w:val="WW8Num1z3"/>
    <w:rsid w:val="00BA75E8"/>
  </w:style>
  <w:style w:type="character" w:customStyle="1" w:styleId="WW8Num1z4">
    <w:name w:val="WW8Num1z4"/>
    <w:rsid w:val="00BA75E8"/>
  </w:style>
  <w:style w:type="character" w:customStyle="1" w:styleId="WW8Num1z5">
    <w:name w:val="WW8Num1z5"/>
    <w:rsid w:val="00BA75E8"/>
  </w:style>
  <w:style w:type="character" w:customStyle="1" w:styleId="WW8Num1z6">
    <w:name w:val="WW8Num1z6"/>
    <w:rsid w:val="00BA75E8"/>
  </w:style>
  <w:style w:type="character" w:customStyle="1" w:styleId="WW8Num1z7">
    <w:name w:val="WW8Num1z7"/>
    <w:rsid w:val="00BA75E8"/>
  </w:style>
  <w:style w:type="character" w:customStyle="1" w:styleId="WW8Num1z8">
    <w:name w:val="WW8Num1z8"/>
    <w:rsid w:val="00BA75E8"/>
  </w:style>
  <w:style w:type="character" w:customStyle="1" w:styleId="WW8Num2z0">
    <w:name w:val="WW8Num2z0"/>
    <w:rsid w:val="00BA75E8"/>
    <w:rPr>
      <w:b w:val="0"/>
      <w:i w:val="0"/>
    </w:rPr>
  </w:style>
  <w:style w:type="character" w:customStyle="1" w:styleId="WW8Num2z1">
    <w:name w:val="WW8Num2z1"/>
    <w:rsid w:val="00BA75E8"/>
  </w:style>
  <w:style w:type="character" w:customStyle="1" w:styleId="WW8Num2z2">
    <w:name w:val="WW8Num2z2"/>
    <w:rsid w:val="00BA75E8"/>
  </w:style>
  <w:style w:type="character" w:customStyle="1" w:styleId="WW8Num2z3">
    <w:name w:val="WW8Num2z3"/>
    <w:rsid w:val="00BA75E8"/>
  </w:style>
  <w:style w:type="character" w:customStyle="1" w:styleId="WW8Num2z4">
    <w:name w:val="WW8Num2z4"/>
    <w:rsid w:val="00BA75E8"/>
  </w:style>
  <w:style w:type="character" w:customStyle="1" w:styleId="WW8Num2z5">
    <w:name w:val="WW8Num2z5"/>
    <w:rsid w:val="00BA75E8"/>
  </w:style>
  <w:style w:type="character" w:customStyle="1" w:styleId="WW8Num2z6">
    <w:name w:val="WW8Num2z6"/>
    <w:rsid w:val="00BA75E8"/>
  </w:style>
  <w:style w:type="character" w:customStyle="1" w:styleId="WW8Num2z7">
    <w:name w:val="WW8Num2z7"/>
    <w:rsid w:val="00BA75E8"/>
  </w:style>
  <w:style w:type="character" w:customStyle="1" w:styleId="WW8Num2z8">
    <w:name w:val="WW8Num2z8"/>
    <w:rsid w:val="00BA75E8"/>
  </w:style>
  <w:style w:type="character" w:customStyle="1" w:styleId="WW8Num3z0">
    <w:name w:val="WW8Num3z0"/>
    <w:rsid w:val="00BA75E8"/>
  </w:style>
  <w:style w:type="character" w:customStyle="1" w:styleId="WW8Num3z1">
    <w:name w:val="WW8Num3z1"/>
    <w:rsid w:val="00BA75E8"/>
  </w:style>
  <w:style w:type="character" w:customStyle="1" w:styleId="WW8Num3z2">
    <w:name w:val="WW8Num3z2"/>
    <w:rsid w:val="00BA75E8"/>
  </w:style>
  <w:style w:type="character" w:customStyle="1" w:styleId="WW8Num3z3">
    <w:name w:val="WW8Num3z3"/>
    <w:rsid w:val="00BA75E8"/>
  </w:style>
  <w:style w:type="character" w:customStyle="1" w:styleId="WW8Num3z4">
    <w:name w:val="WW8Num3z4"/>
    <w:rsid w:val="00BA75E8"/>
  </w:style>
  <w:style w:type="character" w:customStyle="1" w:styleId="WW8Num3z5">
    <w:name w:val="WW8Num3z5"/>
    <w:rsid w:val="00BA75E8"/>
  </w:style>
  <w:style w:type="character" w:customStyle="1" w:styleId="WW8Num3z6">
    <w:name w:val="WW8Num3z6"/>
    <w:rsid w:val="00BA75E8"/>
  </w:style>
  <w:style w:type="character" w:customStyle="1" w:styleId="WW8Num3z7">
    <w:name w:val="WW8Num3z7"/>
    <w:rsid w:val="00BA75E8"/>
  </w:style>
  <w:style w:type="character" w:customStyle="1" w:styleId="WW8Num3z8">
    <w:name w:val="WW8Num3z8"/>
    <w:rsid w:val="00BA75E8"/>
  </w:style>
  <w:style w:type="character" w:customStyle="1" w:styleId="WW8Num4z0">
    <w:name w:val="WW8Num4z0"/>
    <w:rsid w:val="00BA75E8"/>
    <w:rPr>
      <w:b/>
      <w:i/>
    </w:rPr>
  </w:style>
  <w:style w:type="character" w:customStyle="1" w:styleId="WW8Num4z1">
    <w:name w:val="WW8Num4z1"/>
    <w:rsid w:val="00BA75E8"/>
  </w:style>
  <w:style w:type="character" w:customStyle="1" w:styleId="WW8Num4z2">
    <w:name w:val="WW8Num4z2"/>
    <w:rsid w:val="00BA75E8"/>
  </w:style>
  <w:style w:type="character" w:customStyle="1" w:styleId="WW8Num4z3">
    <w:name w:val="WW8Num4z3"/>
    <w:rsid w:val="00BA75E8"/>
  </w:style>
  <w:style w:type="character" w:customStyle="1" w:styleId="WW8Num4z4">
    <w:name w:val="WW8Num4z4"/>
    <w:rsid w:val="00BA75E8"/>
  </w:style>
  <w:style w:type="character" w:customStyle="1" w:styleId="WW8Num4z5">
    <w:name w:val="WW8Num4z5"/>
    <w:rsid w:val="00BA75E8"/>
  </w:style>
  <w:style w:type="character" w:customStyle="1" w:styleId="WW8Num4z6">
    <w:name w:val="WW8Num4z6"/>
    <w:rsid w:val="00BA75E8"/>
  </w:style>
  <w:style w:type="character" w:customStyle="1" w:styleId="WW8Num4z7">
    <w:name w:val="WW8Num4z7"/>
    <w:rsid w:val="00BA75E8"/>
  </w:style>
  <w:style w:type="character" w:customStyle="1" w:styleId="WW8Num4z8">
    <w:name w:val="WW8Num4z8"/>
    <w:rsid w:val="00BA75E8"/>
  </w:style>
  <w:style w:type="character" w:customStyle="1" w:styleId="WW8Num5z0">
    <w:name w:val="WW8Num5z0"/>
    <w:rsid w:val="00BA75E8"/>
  </w:style>
  <w:style w:type="character" w:customStyle="1" w:styleId="WW8Num5z1">
    <w:name w:val="WW8Num5z1"/>
    <w:rsid w:val="00BA75E8"/>
  </w:style>
  <w:style w:type="character" w:customStyle="1" w:styleId="WW8Num5z2">
    <w:name w:val="WW8Num5z2"/>
    <w:rsid w:val="00BA75E8"/>
  </w:style>
  <w:style w:type="character" w:customStyle="1" w:styleId="WW8Num5z3">
    <w:name w:val="WW8Num5z3"/>
    <w:rsid w:val="00BA75E8"/>
  </w:style>
  <w:style w:type="character" w:customStyle="1" w:styleId="WW8Num5z4">
    <w:name w:val="WW8Num5z4"/>
    <w:rsid w:val="00BA75E8"/>
  </w:style>
  <w:style w:type="character" w:customStyle="1" w:styleId="WW8Num5z5">
    <w:name w:val="WW8Num5z5"/>
    <w:rsid w:val="00BA75E8"/>
  </w:style>
  <w:style w:type="character" w:customStyle="1" w:styleId="WW8Num5z6">
    <w:name w:val="WW8Num5z6"/>
    <w:rsid w:val="00BA75E8"/>
  </w:style>
  <w:style w:type="character" w:customStyle="1" w:styleId="WW8Num5z7">
    <w:name w:val="WW8Num5z7"/>
    <w:rsid w:val="00BA75E8"/>
  </w:style>
  <w:style w:type="character" w:customStyle="1" w:styleId="WW8Num5z8">
    <w:name w:val="WW8Num5z8"/>
    <w:rsid w:val="00BA75E8"/>
  </w:style>
  <w:style w:type="character" w:customStyle="1" w:styleId="Domylnaczcionkaakapitu1">
    <w:name w:val="Domyślna czcionka akapitu1"/>
    <w:rsid w:val="00BA75E8"/>
  </w:style>
  <w:style w:type="character" w:customStyle="1" w:styleId="Absatz-Standardschriftart">
    <w:name w:val="Absatz-Standardschriftart"/>
    <w:rsid w:val="00BA75E8"/>
  </w:style>
  <w:style w:type="character" w:customStyle="1" w:styleId="WW-Absatz-Standardschriftart">
    <w:name w:val="WW-Absatz-Standardschriftart"/>
    <w:rsid w:val="00BA75E8"/>
  </w:style>
  <w:style w:type="character" w:customStyle="1" w:styleId="WW-Absatz-Standardschriftart1">
    <w:name w:val="WW-Absatz-Standardschriftart1"/>
    <w:rsid w:val="00BA75E8"/>
  </w:style>
  <w:style w:type="character" w:customStyle="1" w:styleId="WW-Absatz-Standardschriftart11">
    <w:name w:val="WW-Absatz-Standardschriftart11"/>
    <w:rsid w:val="00BA75E8"/>
  </w:style>
  <w:style w:type="character" w:customStyle="1" w:styleId="Znakinumeracji">
    <w:name w:val="Znaki numeracji"/>
    <w:rsid w:val="00BA75E8"/>
  </w:style>
  <w:style w:type="character" w:customStyle="1" w:styleId="NagwekZnak">
    <w:name w:val="Nagłówek Znak"/>
    <w:rsid w:val="00BA75E8"/>
    <w:rPr>
      <w:rFonts w:eastAsia="Arial Unicode MS"/>
      <w:sz w:val="24"/>
      <w:szCs w:val="24"/>
    </w:rPr>
  </w:style>
  <w:style w:type="character" w:customStyle="1" w:styleId="TekstdymkaZnak">
    <w:name w:val="Tekst dymka Znak"/>
    <w:rsid w:val="00BA75E8"/>
    <w:rPr>
      <w:rFonts w:ascii="Segoe UI" w:eastAsia="Arial Unicode MS" w:hAnsi="Segoe UI" w:cs="Segoe UI"/>
      <w:sz w:val="18"/>
      <w:szCs w:val="18"/>
    </w:rPr>
  </w:style>
  <w:style w:type="paragraph" w:customStyle="1" w:styleId="Nagwek20">
    <w:name w:val="Nagłówek2"/>
    <w:basedOn w:val="Normalny"/>
    <w:next w:val="Tekstpodstawowy"/>
    <w:rsid w:val="00BA75E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BA75E8"/>
    <w:pPr>
      <w:spacing w:after="120"/>
    </w:pPr>
  </w:style>
  <w:style w:type="paragraph" w:styleId="Lista">
    <w:name w:val="List"/>
    <w:basedOn w:val="Tekstpodstawowy"/>
    <w:rsid w:val="00BA75E8"/>
    <w:rPr>
      <w:rFonts w:cs="Tahoma"/>
    </w:rPr>
  </w:style>
  <w:style w:type="paragraph" w:styleId="Legenda">
    <w:name w:val="caption"/>
    <w:basedOn w:val="Normalny"/>
    <w:qFormat/>
    <w:rsid w:val="00BA75E8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BA75E8"/>
    <w:pPr>
      <w:suppressLineNumbers/>
    </w:pPr>
    <w:rPr>
      <w:rFonts w:cs="Tahoma"/>
    </w:rPr>
  </w:style>
  <w:style w:type="paragraph" w:customStyle="1" w:styleId="Nagwek1">
    <w:name w:val="Nagłówek1"/>
    <w:basedOn w:val="Normalny"/>
    <w:next w:val="Tekstpodstawowy"/>
    <w:rsid w:val="00BA75E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rsid w:val="00BA75E8"/>
    <w:pPr>
      <w:suppressLineNumbers/>
      <w:spacing w:before="120" w:after="120"/>
    </w:pPr>
    <w:rPr>
      <w:rFonts w:cs="Tahoma"/>
      <w:i/>
      <w:iCs/>
    </w:rPr>
  </w:style>
  <w:style w:type="paragraph" w:customStyle="1" w:styleId="Gwkaistopka">
    <w:name w:val="Główka i stopka"/>
    <w:basedOn w:val="Normalny"/>
    <w:rsid w:val="00BA75E8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rsid w:val="00BA75E8"/>
    <w:pPr>
      <w:suppressLineNumbers/>
      <w:tabs>
        <w:tab w:val="center" w:pos="4818"/>
        <w:tab w:val="right" w:pos="9637"/>
      </w:tabs>
    </w:pPr>
  </w:style>
  <w:style w:type="paragraph" w:styleId="Nagwek">
    <w:name w:val="header"/>
    <w:basedOn w:val="Normalny"/>
    <w:rsid w:val="00BA75E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BA7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Mazurkiewicz</dc:creator>
  <cp:lastModifiedBy>uzytkownik</cp:lastModifiedBy>
  <cp:revision>4</cp:revision>
  <cp:lastPrinted>2024-07-24T07:06:00Z</cp:lastPrinted>
  <dcterms:created xsi:type="dcterms:W3CDTF">2024-08-13T07:00:00Z</dcterms:created>
  <dcterms:modified xsi:type="dcterms:W3CDTF">2024-08-13T07:23:00Z</dcterms:modified>
</cp:coreProperties>
</file>