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1196" w14:textId="5B6B4902" w:rsidR="000E433B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4C3F25">
        <w:rPr>
          <w:rFonts w:ascii="Arial" w:eastAsia="Times New Roman" w:hAnsi="Arial" w:cs="Arial"/>
          <w:b/>
          <w:lang w:eastAsia="pl-PL"/>
        </w:rPr>
        <w:t>………………….</w:t>
      </w:r>
      <w:r w:rsidR="000E433B" w:rsidRPr="000E433B">
        <w:rPr>
          <w:rFonts w:ascii="Arial" w:eastAsia="Times New Roman" w:hAnsi="Arial" w:cs="Arial"/>
          <w:b/>
          <w:lang w:eastAsia="pl-PL"/>
        </w:rPr>
        <w:t xml:space="preserve">24 </w:t>
      </w:r>
    </w:p>
    <w:p w14:paraId="4896CFED" w14:textId="59826679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253B0B5E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4C3F25">
        <w:rPr>
          <w:rFonts w:ascii="Arial" w:eastAsia="Times New Roman" w:hAnsi="Arial" w:cs="Arial"/>
          <w:b/>
          <w:lang w:eastAsia="pl-PL"/>
        </w:rPr>
        <w:t>……………………..</w:t>
      </w:r>
      <w:r w:rsidR="00C279C8" w:rsidRPr="00C279C8">
        <w:rPr>
          <w:rFonts w:ascii="Arial" w:eastAsia="Times New Roman" w:hAnsi="Arial" w:cs="Arial"/>
          <w:b/>
          <w:lang w:eastAsia="pl-PL"/>
        </w:rPr>
        <w:t xml:space="preserve"> 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8FE1C1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>
        <w:rPr>
          <w:rFonts w:ascii="Arial" w:eastAsia="Times New Roman" w:hAnsi="Arial" w:cs="Arial"/>
          <w:lang w:eastAsia="pl-PL"/>
        </w:rPr>
        <w:t>3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1270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77777777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w sprawie uchwalenia wieloletniej prognozy finansowej Gminy Lesko wprowadza się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CC06FCD" w14:textId="558719E0" w:rsidR="00324F4C" w:rsidRDefault="003B4DF1" w:rsidP="00324F4C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501FD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ab/>
      </w:r>
      <w:bookmarkStart w:id="0" w:name="_Hlk88211287"/>
      <w:bookmarkStart w:id="1" w:name="_Hlk88176132"/>
      <w:bookmarkStart w:id="2" w:name="_Hlk95992278"/>
      <w:bookmarkStart w:id="3" w:name="_Hlk79098445"/>
      <w:bookmarkStart w:id="4" w:name="_Hlk167794872"/>
      <w:bookmarkStart w:id="5" w:name="_Hlk169595167"/>
      <w:r>
        <w:rPr>
          <w:rFonts w:ascii="Arial" w:eastAsia="Times New Roman" w:hAnsi="Arial" w:cs="Arial"/>
          <w:lang w:eastAsia="pl-PL"/>
        </w:rPr>
        <w:t xml:space="preserve">Wprowadza się </w:t>
      </w:r>
      <w:bookmarkEnd w:id="0"/>
      <w:r w:rsidRPr="003C11F4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>e pn</w:t>
      </w:r>
      <w:bookmarkEnd w:id="1"/>
      <w:bookmarkEnd w:id="2"/>
      <w:bookmarkEnd w:id="3"/>
      <w:r w:rsidR="004C3F25">
        <w:rPr>
          <w:rFonts w:ascii="Arial" w:eastAsia="Times New Roman" w:hAnsi="Arial" w:cs="Arial"/>
          <w:lang w:eastAsia="pl-PL"/>
        </w:rPr>
        <w:t xml:space="preserve">. </w:t>
      </w:r>
      <w:r w:rsidR="004C3F25">
        <w:rPr>
          <w:rFonts w:ascii="Arial" w:hAnsi="Arial" w:cs="Arial"/>
        </w:rPr>
        <w:t>„</w:t>
      </w:r>
      <w:r w:rsidR="004C3F25" w:rsidRPr="00D9065E">
        <w:rPr>
          <w:rFonts w:ascii="Arial" w:eastAsia="Times New Roman" w:hAnsi="Arial" w:cs="Arial"/>
          <w:color w:val="000000"/>
        </w:rPr>
        <w:t>Remont ulicy Grunwaldzkiej (118181R) w</w:t>
      </w:r>
      <w:r w:rsidR="004C3F25">
        <w:rPr>
          <w:rFonts w:ascii="Arial" w:eastAsia="Times New Roman" w:hAnsi="Arial" w:cs="Arial"/>
          <w:color w:val="000000"/>
        </w:rPr>
        <w:t> </w:t>
      </w:r>
      <w:r w:rsidR="004C3F25" w:rsidRPr="00D9065E">
        <w:rPr>
          <w:rFonts w:ascii="Arial" w:eastAsia="Times New Roman" w:hAnsi="Arial" w:cs="Arial"/>
          <w:color w:val="000000"/>
        </w:rPr>
        <w:t>km 0+000 - 0+162 w Lesku</w:t>
      </w:r>
      <w:r w:rsidR="004C3F25">
        <w:rPr>
          <w:rFonts w:ascii="Arial" w:eastAsia="Times New Roman" w:hAnsi="Arial" w:cs="Arial"/>
          <w:color w:val="000000"/>
        </w:rPr>
        <w:t>”</w:t>
      </w:r>
      <w:r w:rsidR="004C3F25">
        <w:rPr>
          <w:rFonts w:eastAsia="Times New Roman"/>
          <w:color w:val="000000"/>
          <w:sz w:val="24"/>
          <w:szCs w:val="24"/>
        </w:rPr>
        <w:t xml:space="preserve">. </w:t>
      </w:r>
      <w:r w:rsidR="00FC0E45" w:rsidRPr="003B4DF1">
        <w:rPr>
          <w:rFonts w:ascii="Arial" w:eastAsiaTheme="minorEastAsia" w:hAnsi="Arial" w:cs="Arial"/>
          <w:lang w:val="en-US"/>
        </w:rPr>
        <w:t>O</w:t>
      </w:r>
      <w:r w:rsidR="00FC0E45"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="00FC0E45" w:rsidRPr="003B4DF1">
        <w:rPr>
          <w:rFonts w:ascii="Arial" w:eastAsia="Times New Roman" w:hAnsi="Arial" w:cs="Arial"/>
          <w:lang w:eastAsia="pl-PL"/>
        </w:rPr>
        <w:t xml:space="preserve"> - 202</w:t>
      </w:r>
      <w:r w:rsidR="004C3F25">
        <w:rPr>
          <w:rFonts w:ascii="Arial" w:eastAsia="Times New Roman" w:hAnsi="Arial" w:cs="Arial"/>
          <w:lang w:eastAsia="pl-PL"/>
        </w:rPr>
        <w:t>5</w:t>
      </w:r>
      <w:r w:rsidR="00FC0E45" w:rsidRPr="003B4DF1">
        <w:rPr>
          <w:rFonts w:ascii="Arial" w:eastAsia="Times New Roman" w:hAnsi="Arial" w:cs="Arial"/>
          <w:lang w:eastAsia="pl-PL"/>
        </w:rPr>
        <w:t>, całkowit</w:t>
      </w:r>
      <w:r w:rsidR="00130550">
        <w:rPr>
          <w:rFonts w:ascii="Arial" w:eastAsia="Times New Roman" w:hAnsi="Arial" w:cs="Arial"/>
          <w:lang w:eastAsia="pl-PL"/>
        </w:rPr>
        <w:t>a</w:t>
      </w:r>
      <w:r w:rsidR="00FC0E45" w:rsidRPr="003B4DF1">
        <w:rPr>
          <w:rFonts w:ascii="Arial" w:eastAsia="Times New Roman" w:hAnsi="Arial" w:cs="Arial"/>
          <w:lang w:eastAsia="pl-PL"/>
        </w:rPr>
        <w:t xml:space="preserve"> wartość nakładów </w:t>
      </w:r>
      <w:r>
        <w:rPr>
          <w:rFonts w:ascii="Arial" w:eastAsia="Times New Roman" w:hAnsi="Arial" w:cs="Arial"/>
          <w:lang w:eastAsia="pl-PL"/>
        </w:rPr>
        <w:t xml:space="preserve">wynosi </w:t>
      </w:r>
      <w:r w:rsidR="004C3F25">
        <w:rPr>
          <w:rFonts w:ascii="Arial" w:eastAsia="Times New Roman" w:hAnsi="Arial" w:cs="Arial"/>
          <w:lang w:eastAsia="pl-PL"/>
        </w:rPr>
        <w:t>247.000,00</w:t>
      </w:r>
      <w:r>
        <w:rPr>
          <w:rFonts w:ascii="Arial" w:eastAsia="Times New Roman" w:hAnsi="Arial" w:cs="Arial"/>
          <w:lang w:eastAsia="pl-PL"/>
        </w:rPr>
        <w:t> zł. L</w:t>
      </w:r>
      <w:r w:rsidR="00FC0E45"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FC0E45"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</w:t>
      </w:r>
      <w:r w:rsidR="004C3F25">
        <w:rPr>
          <w:rFonts w:ascii="Arial" w:eastAsia="Times New Roman" w:hAnsi="Arial" w:cs="Arial"/>
          <w:lang w:eastAsia="pl-PL"/>
        </w:rPr>
        <w:t>2.000,00</w:t>
      </w:r>
      <w:r>
        <w:rPr>
          <w:rFonts w:ascii="Arial" w:eastAsia="Times New Roman" w:hAnsi="Arial" w:cs="Arial"/>
          <w:lang w:eastAsia="pl-PL"/>
        </w:rPr>
        <w:t xml:space="preserve"> zł; 2025 – </w:t>
      </w:r>
      <w:r w:rsidR="004C3F25">
        <w:rPr>
          <w:rFonts w:ascii="Arial" w:eastAsia="Times New Roman" w:hAnsi="Arial" w:cs="Arial"/>
          <w:lang w:eastAsia="pl-PL"/>
        </w:rPr>
        <w:t>245.000,00</w:t>
      </w:r>
      <w:r>
        <w:rPr>
          <w:rFonts w:ascii="Arial" w:eastAsia="Times New Roman" w:hAnsi="Arial" w:cs="Arial"/>
          <w:lang w:eastAsia="pl-PL"/>
        </w:rPr>
        <w:t xml:space="preserve"> zł</w:t>
      </w:r>
      <w:r w:rsidR="00923ECF">
        <w:rPr>
          <w:rFonts w:ascii="Arial" w:eastAsia="Times New Roman" w:hAnsi="Arial" w:cs="Arial"/>
          <w:lang w:eastAsia="pl-PL"/>
        </w:rPr>
        <w:t>;</w:t>
      </w:r>
      <w:r w:rsidR="00FC0E45" w:rsidRPr="003B4DF1">
        <w:rPr>
          <w:rFonts w:ascii="Arial" w:eastAsia="Times New Roman" w:hAnsi="Arial" w:cs="Arial"/>
          <w:lang w:eastAsia="pl-PL"/>
        </w:rPr>
        <w:t xml:space="preserve"> </w:t>
      </w:r>
    </w:p>
    <w:p w14:paraId="7A4C90B4" w14:textId="373D87C5" w:rsidR="00C21704" w:rsidRDefault="0048669D" w:rsidP="004C3F25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bookmarkStart w:id="6" w:name="_Hlk88211453"/>
      <w:bookmarkEnd w:id="4"/>
      <w:r w:rsidR="00C23E05" w:rsidRPr="00B66182">
        <w:rPr>
          <w:rFonts w:ascii="Arial" w:eastAsia="Times New Roman" w:hAnsi="Arial" w:cs="Arial"/>
          <w:lang w:eastAsia="pl-PL"/>
        </w:rPr>
        <w:t xml:space="preserve">Wprowadza się zmiany w przedsięwzięciu pn.: </w:t>
      </w:r>
      <w:bookmarkStart w:id="7" w:name="_Hlk172673851"/>
      <w:r w:rsidR="004C3F25" w:rsidRPr="004C3F25">
        <w:rPr>
          <w:rFonts w:ascii="Arial" w:eastAsia="Times New Roman" w:hAnsi="Arial" w:cs="Arial"/>
          <w:lang w:eastAsia="pl-PL"/>
        </w:rPr>
        <w:t>„Rozbudowa remizy OSP w Średniej Wsi wraz z zakupem wyposażenia”</w:t>
      </w:r>
      <w:r w:rsidR="00C21704" w:rsidRPr="001A13C1">
        <w:rPr>
          <w:rFonts w:ascii="Arial" w:eastAsia="Times New Roman" w:hAnsi="Arial" w:cs="Arial"/>
          <w:lang w:eastAsia="pl-PL"/>
        </w:rPr>
        <w:t xml:space="preserve"> </w:t>
      </w:r>
      <w:bookmarkEnd w:id="7"/>
      <w:r w:rsidR="004C3F25">
        <w:rPr>
          <w:rFonts w:ascii="Arial" w:eastAsia="Times New Roman" w:hAnsi="Arial" w:cs="Arial"/>
          <w:lang w:eastAsia="pl-PL"/>
        </w:rPr>
        <w:t>Zwiększa się łączne nakłady o kwotę 395.000,00</w:t>
      </w:r>
      <w:r w:rsidR="00130550">
        <w:rPr>
          <w:rFonts w:ascii="Arial" w:eastAsia="Times New Roman" w:hAnsi="Arial" w:cs="Arial"/>
          <w:lang w:eastAsia="pl-PL"/>
        </w:rPr>
        <w:t> </w:t>
      </w:r>
      <w:r w:rsidR="004C3F25">
        <w:rPr>
          <w:rFonts w:ascii="Arial" w:eastAsia="Times New Roman" w:hAnsi="Arial" w:cs="Arial"/>
          <w:lang w:eastAsia="pl-PL"/>
        </w:rPr>
        <w:t xml:space="preserve">zł tj. do kwoty 2.423.290,00 zł. </w:t>
      </w:r>
      <w:r w:rsidR="00C21704">
        <w:rPr>
          <w:rFonts w:ascii="Arial" w:eastAsia="Times New Roman" w:hAnsi="Arial" w:cs="Arial"/>
          <w:lang w:eastAsia="pl-PL"/>
        </w:rPr>
        <w:t xml:space="preserve">Zmniejsza się limit wydatków 2024 r. o kwotę </w:t>
      </w:r>
      <w:r w:rsidR="00A15B78">
        <w:rPr>
          <w:rFonts w:ascii="Arial" w:eastAsia="Times New Roman" w:hAnsi="Arial" w:cs="Arial"/>
          <w:lang w:eastAsia="pl-PL"/>
        </w:rPr>
        <w:t>303.690</w:t>
      </w:r>
      <w:r w:rsidR="004C3F25">
        <w:rPr>
          <w:rFonts w:ascii="Arial" w:eastAsia="Times New Roman" w:hAnsi="Arial" w:cs="Arial"/>
          <w:lang w:eastAsia="pl-PL"/>
        </w:rPr>
        <w:t>,00</w:t>
      </w:r>
      <w:r w:rsidR="00130550">
        <w:rPr>
          <w:rFonts w:ascii="Arial" w:eastAsia="Times New Roman" w:hAnsi="Arial" w:cs="Arial"/>
          <w:lang w:eastAsia="pl-PL"/>
        </w:rPr>
        <w:t> </w:t>
      </w:r>
      <w:r w:rsidR="00C21704">
        <w:rPr>
          <w:rFonts w:ascii="Arial" w:eastAsia="Times New Roman" w:hAnsi="Arial" w:cs="Arial"/>
          <w:lang w:eastAsia="pl-PL"/>
        </w:rPr>
        <w:t xml:space="preserve">zł, natomiast limit wydatków 2025 r. </w:t>
      </w:r>
      <w:r w:rsidR="00A15B78">
        <w:rPr>
          <w:rFonts w:ascii="Arial" w:eastAsia="Times New Roman" w:hAnsi="Arial" w:cs="Arial"/>
          <w:lang w:eastAsia="pl-PL"/>
        </w:rPr>
        <w:t xml:space="preserve">ustala się </w:t>
      </w:r>
      <w:r w:rsidR="00C21704">
        <w:rPr>
          <w:rFonts w:ascii="Arial" w:eastAsia="Times New Roman" w:hAnsi="Arial" w:cs="Arial"/>
          <w:lang w:eastAsia="pl-PL"/>
        </w:rPr>
        <w:t>w kwocie</w:t>
      </w:r>
      <w:r w:rsidR="00130550">
        <w:rPr>
          <w:rFonts w:ascii="Arial" w:eastAsia="Times New Roman" w:hAnsi="Arial" w:cs="Arial"/>
          <w:lang w:eastAsia="pl-PL"/>
        </w:rPr>
        <w:t xml:space="preserve"> </w:t>
      </w:r>
      <w:r w:rsidR="00C21704" w:rsidRPr="001A13C1">
        <w:rPr>
          <w:rFonts w:ascii="Arial" w:eastAsia="Times New Roman" w:hAnsi="Arial" w:cs="Arial"/>
          <w:lang w:eastAsia="pl-PL"/>
        </w:rPr>
        <w:t xml:space="preserve">– </w:t>
      </w:r>
      <w:r w:rsidR="004C3F25">
        <w:rPr>
          <w:rFonts w:ascii="Arial" w:eastAsia="Times New Roman" w:hAnsi="Arial" w:cs="Arial"/>
          <w:lang w:eastAsia="pl-PL"/>
        </w:rPr>
        <w:t>2.398.690,00</w:t>
      </w:r>
      <w:r w:rsidR="00C21704" w:rsidRPr="001A13C1">
        <w:rPr>
          <w:rFonts w:ascii="Arial" w:eastAsia="Times New Roman" w:hAnsi="Arial" w:cs="Arial"/>
          <w:lang w:eastAsia="pl-PL"/>
        </w:rPr>
        <w:t xml:space="preserve"> zł.</w:t>
      </w:r>
    </w:p>
    <w:bookmarkEnd w:id="5"/>
    <w:bookmarkEnd w:id="6"/>
    <w:p w14:paraId="4CC08C7F" w14:textId="247689CE" w:rsidR="009F6CE3" w:rsidRPr="00501FD9" w:rsidRDefault="004C3F25" w:rsidP="00B66182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C45FAB">
        <w:rPr>
          <w:rFonts w:ascii="Arial" w:eastAsia="Times New Roman" w:hAnsi="Arial" w:cs="Arial"/>
          <w:lang w:eastAsia="pl-PL"/>
        </w:rPr>
        <w:t>.</w:t>
      </w:r>
      <w:r w:rsidR="00C45FAB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11DAD249" w14:textId="50E5BAA9" w:rsidR="009F6CE3" w:rsidRDefault="004C3F25" w:rsidP="009F6CE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5FDE5DDE" w14:textId="77777777" w:rsidR="001B5005" w:rsidRDefault="001B5005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34E56089" w14:textId="4C01EDC1" w:rsidR="009F6CE3" w:rsidRPr="004F7347" w:rsidRDefault="009F6CE3" w:rsidP="009F6C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130550">
        <w:rPr>
          <w:rFonts w:ascii="Arial" w:hAnsi="Arial" w:cs="Arial"/>
        </w:rPr>
        <w:t>37.222.595,31</w:t>
      </w:r>
      <w:r w:rsidRPr="004F7347">
        <w:rPr>
          <w:rFonts w:ascii="Arial" w:hAnsi="Arial" w:cs="Arial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60DF1F1" w14:textId="0B4060C4" w:rsidR="00A50C92" w:rsidRPr="004F7347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t>w 2025 r. do kwoty</w:t>
      </w:r>
      <w:r w:rsidRPr="004F7347">
        <w:rPr>
          <w:rFonts w:ascii="Arial" w:hAnsi="Arial" w:cs="Arial"/>
        </w:rPr>
        <w:tab/>
      </w:r>
      <w:r w:rsidR="00130550">
        <w:rPr>
          <w:rFonts w:ascii="Arial" w:hAnsi="Arial" w:cs="Arial"/>
        </w:rPr>
        <w:t>19.941.150</w:t>
      </w:r>
      <w:r w:rsidR="004F7347" w:rsidRPr="004F7347">
        <w:rPr>
          <w:rFonts w:ascii="Arial" w:hAnsi="Arial" w:cs="Arial"/>
        </w:rPr>
        <w:t>,55</w:t>
      </w:r>
      <w:r w:rsidRPr="004F7347">
        <w:rPr>
          <w:rFonts w:ascii="Arial" w:hAnsi="Arial" w:cs="Arial"/>
        </w:rPr>
        <w:t xml:space="preserve"> zł.</w:t>
      </w:r>
    </w:p>
    <w:p w14:paraId="200791CE" w14:textId="7099F335" w:rsidR="00A50C92" w:rsidRPr="004F7347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lastRenderedPageBreak/>
        <w:t>w 2026 r. do kwoty</w:t>
      </w:r>
      <w:r w:rsidRPr="004F7347">
        <w:rPr>
          <w:rFonts w:ascii="Arial" w:hAnsi="Arial" w:cs="Arial"/>
        </w:rPr>
        <w:tab/>
      </w:r>
      <w:r w:rsidR="00C21704" w:rsidRPr="004F7347">
        <w:rPr>
          <w:rFonts w:ascii="Arial" w:hAnsi="Arial" w:cs="Arial"/>
        </w:rPr>
        <w:t>5.454.110,76</w:t>
      </w:r>
      <w:r w:rsidRPr="004F7347">
        <w:rPr>
          <w:rFonts w:ascii="Arial" w:hAnsi="Arial" w:cs="Arial"/>
        </w:rPr>
        <w:t xml:space="preserve"> zł.</w:t>
      </w:r>
    </w:p>
    <w:p w14:paraId="5D714AD9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2027 r. do kwoty</w:t>
      </w:r>
      <w:r w:rsidRPr="00A50C92">
        <w:rPr>
          <w:rFonts w:ascii="Arial" w:hAnsi="Arial" w:cs="Arial"/>
        </w:rPr>
        <w:tab/>
        <w:t>2.439.877,00 zł.</w:t>
      </w:r>
    </w:p>
    <w:p w14:paraId="5E515DD1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2028 r. do kwoty</w:t>
      </w:r>
      <w:r w:rsidRPr="00A50C92">
        <w:rPr>
          <w:rFonts w:ascii="Arial" w:hAnsi="Arial" w:cs="Arial"/>
        </w:rPr>
        <w:tab/>
        <w:t>2.444.588,00 zł.</w:t>
      </w:r>
    </w:p>
    <w:p w14:paraId="728905D8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2029 r. do kwoty</w:t>
      </w:r>
      <w:r w:rsidRPr="00A50C92">
        <w:rPr>
          <w:rFonts w:ascii="Arial" w:hAnsi="Arial" w:cs="Arial"/>
        </w:rPr>
        <w:tab/>
        <w:t>2.449.869,00 zł.</w:t>
      </w:r>
    </w:p>
    <w:p w14:paraId="0DB23764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2030 r. do kwoty</w:t>
      </w:r>
      <w:r w:rsidRPr="00A50C92">
        <w:rPr>
          <w:rFonts w:ascii="Arial" w:hAnsi="Arial" w:cs="Arial"/>
        </w:rPr>
        <w:tab/>
        <w:t>2.291.000,00 zł.</w:t>
      </w:r>
    </w:p>
    <w:p w14:paraId="0903BDFD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2031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6F9C516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2032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5AEBA2A0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2033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1CCAB59C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2034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27A5E13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2035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3D7CF6C3" w14:textId="77777777" w:rsidR="009F6CE3" w:rsidRPr="0038522B" w:rsidRDefault="009F6CE3" w:rsidP="009F6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1377CB" w14:textId="77777777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4BE7A899" w14:textId="77777777" w:rsidR="009F6CE3" w:rsidRPr="006C4B1B" w:rsidRDefault="009F6CE3" w:rsidP="009F6CE3">
      <w:pPr>
        <w:spacing w:after="0" w:line="360" w:lineRule="auto"/>
        <w:jc w:val="both"/>
        <w:rPr>
          <w:rFonts w:ascii="Arial" w:hAnsi="Arial" w:cs="Arial"/>
        </w:rPr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p w14:paraId="1E0BC516" w14:textId="77777777" w:rsidR="00F27201" w:rsidRDefault="00F27201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1"/>
  </w:num>
  <w:num w:numId="3" w16cid:durableId="1229656995">
    <w:abstractNumId w:val="2"/>
  </w:num>
  <w:num w:numId="4" w16cid:durableId="207187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52B61"/>
    <w:rsid w:val="0006187B"/>
    <w:rsid w:val="000D2939"/>
    <w:rsid w:val="000E433B"/>
    <w:rsid w:val="00130550"/>
    <w:rsid w:val="00156A78"/>
    <w:rsid w:val="001B5005"/>
    <w:rsid w:val="001E0985"/>
    <w:rsid w:val="002646B4"/>
    <w:rsid w:val="002E1645"/>
    <w:rsid w:val="00324F4C"/>
    <w:rsid w:val="003B4DF1"/>
    <w:rsid w:val="0048669D"/>
    <w:rsid w:val="004C3F25"/>
    <w:rsid w:val="004D193C"/>
    <w:rsid w:val="004E4DC2"/>
    <w:rsid w:val="004F7347"/>
    <w:rsid w:val="00501FD9"/>
    <w:rsid w:val="005330EA"/>
    <w:rsid w:val="00584F78"/>
    <w:rsid w:val="00585E72"/>
    <w:rsid w:val="005F2DF5"/>
    <w:rsid w:val="006052A2"/>
    <w:rsid w:val="006A0D6A"/>
    <w:rsid w:val="006D7C13"/>
    <w:rsid w:val="0074443D"/>
    <w:rsid w:val="00767B0F"/>
    <w:rsid w:val="00776B66"/>
    <w:rsid w:val="00796AB6"/>
    <w:rsid w:val="007D09A6"/>
    <w:rsid w:val="007D5766"/>
    <w:rsid w:val="007E5246"/>
    <w:rsid w:val="008536E5"/>
    <w:rsid w:val="00923ECF"/>
    <w:rsid w:val="009413C4"/>
    <w:rsid w:val="009B419D"/>
    <w:rsid w:val="009F6CE3"/>
    <w:rsid w:val="00A15B78"/>
    <w:rsid w:val="00A50C92"/>
    <w:rsid w:val="00A540F7"/>
    <w:rsid w:val="00AA6BCB"/>
    <w:rsid w:val="00AE6F4C"/>
    <w:rsid w:val="00AF0395"/>
    <w:rsid w:val="00B66182"/>
    <w:rsid w:val="00BA6791"/>
    <w:rsid w:val="00BE47FD"/>
    <w:rsid w:val="00BF0E46"/>
    <w:rsid w:val="00C21704"/>
    <w:rsid w:val="00C23E05"/>
    <w:rsid w:val="00C279C8"/>
    <w:rsid w:val="00C45FAB"/>
    <w:rsid w:val="00CA3A5E"/>
    <w:rsid w:val="00CB2C9A"/>
    <w:rsid w:val="00CC4CC9"/>
    <w:rsid w:val="00D22AA6"/>
    <w:rsid w:val="00D44D12"/>
    <w:rsid w:val="00D50D01"/>
    <w:rsid w:val="00D73446"/>
    <w:rsid w:val="00DD16A8"/>
    <w:rsid w:val="00E0170E"/>
    <w:rsid w:val="00E130FA"/>
    <w:rsid w:val="00E70449"/>
    <w:rsid w:val="00E72220"/>
    <w:rsid w:val="00F01253"/>
    <w:rsid w:val="00F10F94"/>
    <w:rsid w:val="00F2720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13AC30B7-1C4C-4B81-A49C-6753564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42</cp:revision>
  <cp:lastPrinted>2024-09-11T08:37:00Z</cp:lastPrinted>
  <dcterms:created xsi:type="dcterms:W3CDTF">2023-11-27T11:49:00Z</dcterms:created>
  <dcterms:modified xsi:type="dcterms:W3CDTF">2024-09-11T09:33:00Z</dcterms:modified>
</cp:coreProperties>
</file>