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2B5" w:rsidRDefault="00275700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 xml:space="preserve">UCHWAŁA NR </w:t>
      </w:r>
      <w:r w:rsidR="00F93710">
        <w:rPr>
          <w:b/>
          <w:bCs/>
          <w:kern w:val="2"/>
          <w:sz w:val="28"/>
          <w:szCs w:val="28"/>
          <w:lang w:eastAsia="hi-IN" w:bidi="hi-IN"/>
        </w:rPr>
        <w:t>V</w:t>
      </w:r>
      <w:r>
        <w:rPr>
          <w:b/>
          <w:bCs/>
          <w:kern w:val="2"/>
          <w:sz w:val="28"/>
          <w:szCs w:val="28"/>
          <w:lang w:eastAsia="hi-IN" w:bidi="hi-IN"/>
        </w:rPr>
        <w:t>II</w:t>
      </w:r>
      <w:r w:rsidR="00706031">
        <w:rPr>
          <w:b/>
          <w:bCs/>
          <w:kern w:val="2"/>
          <w:sz w:val="28"/>
          <w:szCs w:val="28"/>
          <w:lang w:eastAsia="hi-IN" w:bidi="hi-IN"/>
        </w:rPr>
        <w:t>/…………./24</w:t>
      </w:r>
    </w:p>
    <w:p w:rsidR="00AA12B5" w:rsidRDefault="00706031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>RADY MIEJSKIEJ W LESKU</w:t>
      </w:r>
    </w:p>
    <w:p w:rsidR="00AA12B5" w:rsidRDefault="00706031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>z dnia</w:t>
      </w:r>
      <w:r w:rsidR="00F93710">
        <w:rPr>
          <w:b/>
          <w:bCs/>
          <w:kern w:val="2"/>
          <w:sz w:val="28"/>
          <w:szCs w:val="28"/>
          <w:lang w:eastAsia="hi-IN" w:bidi="hi-IN"/>
        </w:rPr>
        <w:t xml:space="preserve"> </w:t>
      </w:r>
      <w:r w:rsidR="00275700">
        <w:rPr>
          <w:b/>
          <w:bCs/>
          <w:kern w:val="2"/>
          <w:sz w:val="28"/>
          <w:szCs w:val="28"/>
          <w:lang w:eastAsia="hi-IN" w:bidi="hi-IN"/>
        </w:rPr>
        <w:t>………..</w:t>
      </w:r>
      <w:bookmarkStart w:id="0" w:name="_GoBack"/>
      <w:bookmarkEnd w:id="0"/>
      <w:r>
        <w:rPr>
          <w:b/>
          <w:bCs/>
          <w:kern w:val="2"/>
          <w:sz w:val="28"/>
          <w:szCs w:val="28"/>
          <w:lang w:eastAsia="hi-IN" w:bidi="hi-IN"/>
        </w:rPr>
        <w:t xml:space="preserve"> 2024 r.</w:t>
      </w:r>
    </w:p>
    <w:p w:rsidR="00AA12B5" w:rsidRDefault="00AA12B5">
      <w:pPr>
        <w:jc w:val="center"/>
        <w:rPr>
          <w:rFonts w:cs="Tahoma"/>
          <w:b/>
          <w:bCs/>
        </w:rPr>
      </w:pPr>
    </w:p>
    <w:p w:rsidR="00AA12B5" w:rsidRDefault="00AA12B5">
      <w:pPr>
        <w:jc w:val="center"/>
        <w:rPr>
          <w:rFonts w:cs="Tahoma"/>
          <w:b/>
          <w:bCs/>
        </w:rPr>
      </w:pPr>
    </w:p>
    <w:p w:rsidR="00AA12B5" w:rsidRDefault="00AA12B5">
      <w:pPr>
        <w:jc w:val="center"/>
        <w:rPr>
          <w:rFonts w:cs="Tahoma"/>
          <w:b/>
          <w:bCs/>
        </w:rPr>
      </w:pPr>
    </w:p>
    <w:p w:rsidR="00AA12B5" w:rsidRDefault="00AA12B5">
      <w:pPr>
        <w:jc w:val="center"/>
        <w:rPr>
          <w:rFonts w:cs="Tahoma"/>
          <w:b/>
          <w:bCs/>
        </w:rPr>
      </w:pPr>
    </w:p>
    <w:p w:rsidR="00AA12B5" w:rsidRDefault="00706031">
      <w:pPr>
        <w:jc w:val="center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 xml:space="preserve">zmieniająca uchwałę w sprawie powołania składu osobowego Komisji </w:t>
      </w:r>
      <w:r w:rsidR="00F93710">
        <w:rPr>
          <w:rFonts w:cs="Tahoma"/>
          <w:b/>
          <w:bCs/>
          <w:sz w:val="26"/>
          <w:szCs w:val="26"/>
        </w:rPr>
        <w:t>Rewizyjnej</w:t>
      </w:r>
    </w:p>
    <w:p w:rsidR="00AA12B5" w:rsidRDefault="00AA12B5">
      <w:pPr>
        <w:jc w:val="center"/>
        <w:rPr>
          <w:rFonts w:cs="Tahoma"/>
          <w:b/>
          <w:bCs/>
          <w:sz w:val="26"/>
          <w:szCs w:val="26"/>
        </w:rPr>
      </w:pPr>
    </w:p>
    <w:p w:rsidR="00AA12B5" w:rsidRDefault="00AA12B5">
      <w:pPr>
        <w:rPr>
          <w:rFonts w:cs="Tahoma"/>
          <w:b/>
          <w:bCs/>
          <w:sz w:val="26"/>
          <w:szCs w:val="26"/>
        </w:rPr>
      </w:pPr>
    </w:p>
    <w:p w:rsidR="00AA12B5" w:rsidRDefault="00706031">
      <w:pPr>
        <w:ind w:firstLine="708"/>
        <w:jc w:val="both"/>
        <w:rPr>
          <w:rFonts w:cs="Tahoma"/>
        </w:rPr>
      </w:pPr>
      <w:r>
        <w:rPr>
          <w:rFonts w:cs="Tahoma"/>
        </w:rPr>
        <w:t xml:space="preserve">Na podstawie art. 21 ust. 1, ustawy z dnia 8 marca 1990 r. o samorządzie gminnym (t.j. Dz. U. z 2024 r. poz. </w:t>
      </w:r>
      <w:r w:rsidR="00A777E6">
        <w:rPr>
          <w:rFonts w:cs="Tahoma"/>
        </w:rPr>
        <w:t>609 z późn. zm.</w:t>
      </w:r>
      <w:r>
        <w:rPr>
          <w:rFonts w:cs="Tahoma"/>
        </w:rPr>
        <w:t>)</w:t>
      </w:r>
      <w:r>
        <w:rPr>
          <w:rFonts w:cs="Tahoma"/>
          <w:color w:val="00B050"/>
        </w:rPr>
        <w:t xml:space="preserve"> </w:t>
      </w:r>
      <w:r>
        <w:rPr>
          <w:rFonts w:cs="Tahoma"/>
        </w:rPr>
        <w:t xml:space="preserve">oraz </w:t>
      </w:r>
      <w:r>
        <w:t>§</w:t>
      </w:r>
      <w:r>
        <w:rPr>
          <w:rFonts w:cs="Tahoma"/>
        </w:rPr>
        <w:t xml:space="preserve">50 ust. 2 i </w:t>
      </w:r>
      <w:r>
        <w:t>§</w:t>
      </w:r>
      <w:r>
        <w:rPr>
          <w:rFonts w:cs="Tahoma"/>
        </w:rPr>
        <w:t>52 ust. 1  Statutu Miasta i Gminy Lesko przyjętego Uchwałą NR VIII/63/19 Rady Miejskiej w Lesku z dnia 30 kwietnia 2019 r. w sprawie uchwalenia Statutu Miasta i Gminy Lesko.</w:t>
      </w:r>
    </w:p>
    <w:p w:rsidR="00AA12B5" w:rsidRDefault="00AA12B5">
      <w:pPr>
        <w:rPr>
          <w:rFonts w:cs="Tahoma"/>
        </w:rPr>
      </w:pPr>
    </w:p>
    <w:p w:rsidR="00AA12B5" w:rsidRDefault="00AA12B5">
      <w:pPr>
        <w:rPr>
          <w:rFonts w:cs="Tahoma"/>
        </w:rPr>
      </w:pPr>
    </w:p>
    <w:p w:rsidR="00AA12B5" w:rsidRDefault="00706031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Rada Miejska w Lesku </w:t>
      </w:r>
    </w:p>
    <w:p w:rsidR="00AA12B5" w:rsidRDefault="00706031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uchwala, co następuje:</w:t>
      </w:r>
    </w:p>
    <w:p w:rsidR="00AA12B5" w:rsidRDefault="00AA12B5">
      <w:pPr>
        <w:jc w:val="center"/>
        <w:rPr>
          <w:rFonts w:cs="Tahoma"/>
        </w:rPr>
      </w:pPr>
    </w:p>
    <w:p w:rsidR="00AA12B5" w:rsidRDefault="00C921A7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1</w:t>
      </w:r>
    </w:p>
    <w:p w:rsidR="00AA12B5" w:rsidRPr="00B86628" w:rsidRDefault="00C921A7" w:rsidP="00C921A7">
      <w:pPr>
        <w:jc w:val="both"/>
      </w:pPr>
      <w:r w:rsidRPr="00B86628">
        <w:t xml:space="preserve">W związku z </w:t>
      </w:r>
      <w:r w:rsidR="00524F56">
        <w:t>uzyskaniem</w:t>
      </w:r>
      <w:r w:rsidRPr="00B86628">
        <w:t xml:space="preserve"> mandatu radnego Rady Miejskiej w Lesku </w:t>
      </w:r>
      <w:r w:rsidR="00524F56">
        <w:t xml:space="preserve">przez </w:t>
      </w:r>
      <w:r w:rsidRPr="00B86628">
        <w:t xml:space="preserve">Pana Krystiana Fedor </w:t>
      </w:r>
      <w:r w:rsidR="00E63A97">
        <w:t>powołuje</w:t>
      </w:r>
      <w:r w:rsidRPr="00B86628">
        <w:t xml:space="preserve"> się </w:t>
      </w:r>
      <w:r w:rsidR="00E63A97">
        <w:t>do</w:t>
      </w:r>
      <w:r w:rsidRPr="00B86628">
        <w:t xml:space="preserve"> składu Komisji Rewizyjnej Pana Krystiana Fedor i w tym zakresie dokonuje się zmiany treści § 1 Uchwały</w:t>
      </w:r>
      <w:r w:rsidR="00F93710" w:rsidRPr="00B86628">
        <w:rPr>
          <w:rFonts w:cs="Tahoma"/>
        </w:rPr>
        <w:t xml:space="preserve"> nr II/3</w:t>
      </w:r>
      <w:r w:rsidR="00706031" w:rsidRPr="00B86628">
        <w:rPr>
          <w:rFonts w:cs="Tahoma"/>
        </w:rPr>
        <w:t>/24 Rady Miejskiej w</w:t>
      </w:r>
      <w:r w:rsidR="00524F56">
        <w:rPr>
          <w:rFonts w:cs="Tahoma"/>
        </w:rPr>
        <w:t xml:space="preserve"> Lesku z dnia 16 maja 2024 </w:t>
      </w:r>
      <w:r w:rsidR="00964E7E">
        <w:rPr>
          <w:rFonts w:cs="Tahoma"/>
        </w:rPr>
        <w:t>r. w </w:t>
      </w:r>
      <w:r w:rsidR="00706031" w:rsidRPr="00B86628">
        <w:rPr>
          <w:rFonts w:cs="Tahoma"/>
        </w:rPr>
        <w:t xml:space="preserve">sprawie powołania składu osobowego Komisji </w:t>
      </w:r>
      <w:r w:rsidR="00F93710" w:rsidRPr="00B86628">
        <w:rPr>
          <w:rFonts w:cs="Tahoma"/>
        </w:rPr>
        <w:t>Rewizyjnej</w:t>
      </w:r>
      <w:r w:rsidR="00E63A97">
        <w:rPr>
          <w:rFonts w:cs="Tahoma"/>
        </w:rPr>
        <w:t xml:space="preserve"> zmienionej na podstawie Uchwały nr IV/36/24</w:t>
      </w:r>
      <w:r w:rsidR="00964E7E" w:rsidRPr="00964E7E">
        <w:rPr>
          <w:rFonts w:cs="Tahoma"/>
        </w:rPr>
        <w:t xml:space="preserve"> </w:t>
      </w:r>
      <w:r w:rsidR="00964E7E">
        <w:rPr>
          <w:rFonts w:cs="Tahoma"/>
        </w:rPr>
        <w:t>Rady Miejskiej w Lesku z dnia 26 czerwca 2024 r.</w:t>
      </w:r>
      <w:r w:rsidR="00706031" w:rsidRPr="00B86628">
        <w:rPr>
          <w:rFonts w:cs="Tahoma"/>
        </w:rPr>
        <w:t xml:space="preserve">, który otrzymuje </w:t>
      </w:r>
      <w:r w:rsidRPr="00B86628">
        <w:rPr>
          <w:rFonts w:cs="Tahoma"/>
        </w:rPr>
        <w:t>następujące brzmienie</w:t>
      </w:r>
      <w:r w:rsidR="00706031" w:rsidRPr="00B86628">
        <w:rPr>
          <w:rFonts w:cs="Tahoma"/>
        </w:rPr>
        <w:t>:</w:t>
      </w:r>
    </w:p>
    <w:p w:rsidR="00AA12B5" w:rsidRPr="00C921A7" w:rsidRDefault="00706031">
      <w:pPr>
        <w:jc w:val="both"/>
        <w:rPr>
          <w:rFonts w:cs="Tahoma"/>
          <w:i/>
        </w:rPr>
      </w:pPr>
      <w:r w:rsidRPr="00C921A7">
        <w:rPr>
          <w:rFonts w:cs="Tahoma"/>
          <w:i/>
        </w:rPr>
        <w:t xml:space="preserve">„Powołuje się Komisję </w:t>
      </w:r>
      <w:r w:rsidR="00F93710" w:rsidRPr="00C921A7">
        <w:rPr>
          <w:rFonts w:cs="Tahoma"/>
          <w:i/>
        </w:rPr>
        <w:t>Rewizyjną</w:t>
      </w:r>
      <w:r w:rsidRPr="00C921A7">
        <w:rPr>
          <w:rFonts w:cs="Tahoma"/>
          <w:i/>
        </w:rPr>
        <w:t xml:space="preserve"> w składzie:</w:t>
      </w:r>
    </w:p>
    <w:p w:rsidR="00AA12B5" w:rsidRDefault="00706031">
      <w:pPr>
        <w:numPr>
          <w:ilvl w:val="0"/>
          <w:numId w:val="1"/>
        </w:numPr>
        <w:jc w:val="both"/>
        <w:rPr>
          <w:rFonts w:cs="Tahoma"/>
          <w:i/>
        </w:rPr>
      </w:pPr>
      <w:r w:rsidRPr="00C921A7">
        <w:rPr>
          <w:rFonts w:cs="Tahoma"/>
          <w:i/>
        </w:rPr>
        <w:t>Radny Pan Michał Bartnicki – Członek Komisji,</w:t>
      </w:r>
    </w:p>
    <w:p w:rsidR="00E63A97" w:rsidRPr="00C921A7" w:rsidRDefault="00E63A97">
      <w:pPr>
        <w:numPr>
          <w:ilvl w:val="0"/>
          <w:numId w:val="1"/>
        </w:numPr>
        <w:jc w:val="both"/>
        <w:rPr>
          <w:rFonts w:cs="Tahoma"/>
          <w:i/>
        </w:rPr>
      </w:pPr>
      <w:r>
        <w:rPr>
          <w:rFonts w:cs="Tahoma"/>
          <w:i/>
        </w:rPr>
        <w:t>Radny Pan Krystian Fedor – Członek Komisji,</w:t>
      </w:r>
    </w:p>
    <w:p w:rsidR="00F93710" w:rsidRPr="00C921A7" w:rsidRDefault="00F93710" w:rsidP="00F93710">
      <w:pPr>
        <w:numPr>
          <w:ilvl w:val="0"/>
          <w:numId w:val="1"/>
        </w:numPr>
        <w:jc w:val="both"/>
        <w:rPr>
          <w:rFonts w:cs="Tahoma"/>
          <w:i/>
        </w:rPr>
      </w:pPr>
      <w:r w:rsidRPr="00C921A7">
        <w:rPr>
          <w:rFonts w:cs="Tahoma"/>
          <w:i/>
        </w:rPr>
        <w:t>Radna Pani Agnieszka Jarecka  – Członek Komisji,</w:t>
      </w:r>
    </w:p>
    <w:p w:rsidR="00F93710" w:rsidRPr="00C921A7" w:rsidRDefault="00F93710" w:rsidP="00F93710">
      <w:pPr>
        <w:numPr>
          <w:ilvl w:val="0"/>
          <w:numId w:val="1"/>
        </w:numPr>
        <w:jc w:val="both"/>
        <w:rPr>
          <w:rFonts w:cs="Tahoma"/>
          <w:i/>
        </w:rPr>
      </w:pPr>
      <w:r w:rsidRPr="00C921A7">
        <w:rPr>
          <w:rFonts w:cs="Tahoma"/>
          <w:i/>
        </w:rPr>
        <w:t xml:space="preserve">Radny Pan Adam </w:t>
      </w:r>
      <w:proofErr w:type="spellStart"/>
      <w:r w:rsidRPr="00C921A7">
        <w:rPr>
          <w:rFonts w:cs="Tahoma"/>
          <w:i/>
        </w:rPr>
        <w:t>Kendryna</w:t>
      </w:r>
      <w:proofErr w:type="spellEnd"/>
      <w:r w:rsidRPr="00C921A7">
        <w:rPr>
          <w:rFonts w:cs="Tahoma"/>
          <w:i/>
        </w:rPr>
        <w:t xml:space="preserve"> – Członek Komisji,</w:t>
      </w:r>
    </w:p>
    <w:p w:rsidR="00AA12B5" w:rsidRPr="00C921A7" w:rsidRDefault="00F93710" w:rsidP="00F93710">
      <w:pPr>
        <w:numPr>
          <w:ilvl w:val="0"/>
          <w:numId w:val="1"/>
        </w:numPr>
        <w:jc w:val="both"/>
        <w:rPr>
          <w:rFonts w:cs="Tahoma"/>
          <w:i/>
        </w:rPr>
      </w:pPr>
      <w:r w:rsidRPr="00C921A7">
        <w:rPr>
          <w:rFonts w:cs="Tahoma"/>
          <w:i/>
        </w:rPr>
        <w:t xml:space="preserve">Radna Pani Joanna </w:t>
      </w:r>
      <w:proofErr w:type="spellStart"/>
      <w:r w:rsidRPr="00C921A7">
        <w:rPr>
          <w:rFonts w:cs="Tahoma"/>
          <w:i/>
        </w:rPr>
        <w:t>Scelina</w:t>
      </w:r>
      <w:proofErr w:type="spellEnd"/>
      <w:r w:rsidRPr="00C921A7">
        <w:rPr>
          <w:rFonts w:cs="Tahoma"/>
          <w:i/>
        </w:rPr>
        <w:t>-Brzezińska – Członek Komisji</w:t>
      </w:r>
      <w:r w:rsidR="00706031" w:rsidRPr="00C921A7">
        <w:rPr>
          <w:rFonts w:cs="Tahoma"/>
          <w:i/>
        </w:rPr>
        <w:t>.”</w:t>
      </w:r>
    </w:p>
    <w:p w:rsidR="00AA12B5" w:rsidRDefault="00AA12B5">
      <w:pPr>
        <w:jc w:val="center"/>
        <w:rPr>
          <w:rFonts w:cs="Tahoma"/>
          <w:b/>
          <w:bCs/>
        </w:rPr>
      </w:pPr>
    </w:p>
    <w:p w:rsidR="00AA12B5" w:rsidRDefault="00C921A7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2</w:t>
      </w:r>
    </w:p>
    <w:p w:rsidR="00AA12B5" w:rsidRDefault="00706031">
      <w:r>
        <w:rPr>
          <w:rFonts w:cs="Tahoma"/>
        </w:rPr>
        <w:t>Uchwała wchodzi w życie z dniem podjęcia.</w:t>
      </w:r>
    </w:p>
    <w:sectPr w:rsidR="00AA12B5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08F" w:rsidRDefault="008B108F">
      <w:r>
        <w:separator/>
      </w:r>
    </w:p>
  </w:endnote>
  <w:endnote w:type="continuationSeparator" w:id="0">
    <w:p w:rsidR="008B108F" w:rsidRDefault="008B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08F" w:rsidRDefault="008B108F">
      <w:r>
        <w:separator/>
      </w:r>
    </w:p>
  </w:footnote>
  <w:footnote w:type="continuationSeparator" w:id="0">
    <w:p w:rsidR="008B108F" w:rsidRDefault="008B1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2B5" w:rsidRDefault="00706031">
    <w:pPr>
      <w:pStyle w:val="Nagwek"/>
      <w:jc w:val="right"/>
    </w:pPr>
    <w: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519C2"/>
    <w:multiLevelType w:val="multilevel"/>
    <w:tmpl w:val="BD3076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E743D"/>
    <w:multiLevelType w:val="hybridMultilevel"/>
    <w:tmpl w:val="D80286DC"/>
    <w:lvl w:ilvl="0" w:tplc="7BD03F5A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F5145"/>
    <w:multiLevelType w:val="multilevel"/>
    <w:tmpl w:val="27C40D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CE62F8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B5"/>
    <w:rsid w:val="00097275"/>
    <w:rsid w:val="000E20E0"/>
    <w:rsid w:val="00275700"/>
    <w:rsid w:val="00316D1B"/>
    <w:rsid w:val="003F38DA"/>
    <w:rsid w:val="00524F56"/>
    <w:rsid w:val="00534193"/>
    <w:rsid w:val="00706031"/>
    <w:rsid w:val="008B108F"/>
    <w:rsid w:val="00964E7E"/>
    <w:rsid w:val="00966F47"/>
    <w:rsid w:val="009C4C4C"/>
    <w:rsid w:val="00A777E6"/>
    <w:rsid w:val="00AA12B5"/>
    <w:rsid w:val="00B86628"/>
    <w:rsid w:val="00C921A7"/>
    <w:rsid w:val="00D7343D"/>
    <w:rsid w:val="00DE77EC"/>
    <w:rsid w:val="00E63A97"/>
    <w:rsid w:val="00F9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309DE-7938-419A-8AAD-F06563B9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D14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C74C6"/>
    <w:rPr>
      <w:rFonts w:ascii="Segoe UI" w:eastAsia="Lucida Sans Unicode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775E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775E8"/>
    <w:rPr>
      <w:rFonts w:ascii="Times New Roman" w:eastAsia="Lucida Sans Unicode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775E8"/>
    <w:rPr>
      <w:rFonts w:ascii="Times New Roman" w:eastAsia="Lucida Sans Unicode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D5ECE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D5ECE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D5EC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C74C6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775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775E8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D5EC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92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uzytkownik</cp:lastModifiedBy>
  <cp:revision>5</cp:revision>
  <cp:lastPrinted>2024-05-31T06:06:00Z</cp:lastPrinted>
  <dcterms:created xsi:type="dcterms:W3CDTF">2024-09-03T12:27:00Z</dcterms:created>
  <dcterms:modified xsi:type="dcterms:W3CDTF">2024-09-05T09:05:00Z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