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4" w:rsidRDefault="00FF5CA6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UCHWAŁA NR …</w:t>
      </w:r>
      <w:r w:rsidR="006A2D0B">
        <w:rPr>
          <w:b/>
          <w:bCs/>
          <w:kern w:val="2"/>
          <w:sz w:val="28"/>
          <w:szCs w:val="28"/>
          <w:lang w:eastAsia="hi-IN" w:bidi="hi-IN"/>
        </w:rPr>
        <w:t>/…………./24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z dnia ……….. 2024 r.</w:t>
      </w: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6A2D0B">
      <w:pPr>
        <w:jc w:val="center"/>
      </w:pPr>
      <w:r>
        <w:rPr>
          <w:b/>
          <w:bCs/>
        </w:rPr>
        <w:t>w sprawie wskazania przedstawiciela Gminy Lesko do składu osobowego Rady Społecznej</w:t>
      </w:r>
      <w:r>
        <w:rPr>
          <w:b/>
          <w:bCs/>
        </w:rPr>
        <w:br/>
        <w:t>w Samodzielnym Publicznym Zespole Opieki Zdrowotnej w Lesku</w:t>
      </w:r>
      <w:r w:rsidR="00A2327B">
        <w:rPr>
          <w:b/>
          <w:bCs/>
        </w:rPr>
        <w:t xml:space="preserve"> w kadencji 2024-2028.</w:t>
      </w:r>
    </w:p>
    <w:p w:rsidR="00A018E4" w:rsidRDefault="00A018E4">
      <w:pPr>
        <w:jc w:val="center"/>
        <w:rPr>
          <w:b/>
          <w:bCs/>
        </w:rPr>
      </w:pPr>
    </w:p>
    <w:p w:rsidR="00A018E4" w:rsidRDefault="00A018E4">
      <w:pPr>
        <w:jc w:val="center"/>
      </w:pPr>
    </w:p>
    <w:p w:rsidR="00A018E4" w:rsidRDefault="006A2D0B">
      <w:pPr>
        <w:jc w:val="both"/>
      </w:pPr>
      <w:r>
        <w:t>Na podstawie art. 18 ust. 2 pkt. 15 ustawy z dnia 8 marca 1990 r. o sa</w:t>
      </w:r>
      <w:r w:rsidR="00A93EF7">
        <w:t>morządzie gminnym (</w:t>
      </w:r>
      <w:proofErr w:type="spellStart"/>
      <w:r w:rsidR="00A93EF7">
        <w:t>t.j</w:t>
      </w:r>
      <w:proofErr w:type="spellEnd"/>
      <w:r w:rsidR="00A93EF7">
        <w:t>. Dz.U. z </w:t>
      </w:r>
      <w:r>
        <w:t xml:space="preserve">2024 r., poz. </w:t>
      </w:r>
      <w:r w:rsidR="00A2327B">
        <w:t>1465</w:t>
      </w:r>
      <w:r>
        <w:t xml:space="preserve"> z </w:t>
      </w:r>
      <w:proofErr w:type="spellStart"/>
      <w:r>
        <w:t>późn</w:t>
      </w:r>
      <w:proofErr w:type="spellEnd"/>
      <w:r>
        <w:t xml:space="preserve">. zm.), art. 48 ust. 6 </w:t>
      </w:r>
      <w:r w:rsidR="00524287">
        <w:t xml:space="preserve">pkt 2 </w:t>
      </w:r>
      <w:r>
        <w:t>ustawy z dnia 15 kwietnia 2011 r. o działalności leczniczej (</w:t>
      </w:r>
      <w:proofErr w:type="spellStart"/>
      <w:r>
        <w:t>t.j</w:t>
      </w:r>
      <w:proofErr w:type="spellEnd"/>
      <w:r>
        <w:t>. Dz.U. 2024 poz. 799)</w:t>
      </w:r>
    </w:p>
    <w:p w:rsidR="00A018E4" w:rsidRDefault="00A018E4">
      <w:pPr>
        <w:jc w:val="both"/>
      </w:pPr>
    </w:p>
    <w:p w:rsidR="00A018E4" w:rsidRDefault="006A2D0B">
      <w:pPr>
        <w:jc w:val="center"/>
      </w:pPr>
      <w:r>
        <w:rPr>
          <w:b/>
        </w:rPr>
        <w:t xml:space="preserve">Rada Miejska w Lesku </w:t>
      </w:r>
    </w:p>
    <w:p w:rsidR="00A018E4" w:rsidRDefault="006A2D0B">
      <w:pPr>
        <w:jc w:val="center"/>
      </w:pPr>
      <w:r>
        <w:rPr>
          <w:b/>
        </w:rPr>
        <w:t>uchwala, co następuje:</w:t>
      </w:r>
    </w:p>
    <w:p w:rsidR="00A018E4" w:rsidRDefault="006A2D0B">
      <w:r>
        <w:t> </w:t>
      </w:r>
    </w:p>
    <w:p w:rsidR="00A018E4" w:rsidRDefault="006A2D0B">
      <w:pPr>
        <w:jc w:val="center"/>
      </w:pPr>
      <w:r>
        <w:rPr>
          <w:b/>
        </w:rPr>
        <w:t>§ 1.</w:t>
      </w:r>
    </w:p>
    <w:p w:rsidR="00A018E4" w:rsidRDefault="006A2D0B">
      <w:pPr>
        <w:jc w:val="center"/>
      </w:pPr>
      <w:r>
        <w:t> </w:t>
      </w:r>
    </w:p>
    <w:p w:rsidR="00A018E4" w:rsidRDefault="006A2D0B">
      <w:pPr>
        <w:jc w:val="both"/>
      </w:pPr>
      <w:r>
        <w:t>Rada Miejska w Lesku jako przedstawicieli Gminy Lesko do składu osobowego Rady Społecznej w Samodzielnym Publicznym Zespole Opieki Zdrowotnej w Lesku wskazuje:</w:t>
      </w:r>
    </w:p>
    <w:p w:rsidR="00A018E4" w:rsidRDefault="00A018E4">
      <w:pPr>
        <w:jc w:val="both"/>
      </w:pPr>
    </w:p>
    <w:p w:rsidR="00A018E4" w:rsidRDefault="00FF5CA6">
      <w:pPr>
        <w:numPr>
          <w:ilvl w:val="0"/>
          <w:numId w:val="3"/>
        </w:numPr>
        <w:tabs>
          <w:tab w:val="left" w:pos="720"/>
        </w:tabs>
        <w:jc w:val="both"/>
      </w:pPr>
      <w:r>
        <w:t xml:space="preserve">Panią </w:t>
      </w:r>
      <w:r w:rsidR="00B61898">
        <w:t xml:space="preserve">Joannę </w:t>
      </w:r>
      <w:proofErr w:type="spellStart"/>
      <w:r w:rsidR="00B61898">
        <w:t>Scelinę</w:t>
      </w:r>
      <w:proofErr w:type="spellEnd"/>
      <w:r w:rsidR="00B61898">
        <w:t>-Brzezińską</w:t>
      </w:r>
      <w:r w:rsidR="00436290">
        <w:t xml:space="preserve"> – Radn</w:t>
      </w:r>
      <w:r>
        <w:t>ą</w:t>
      </w:r>
      <w:r w:rsidR="00436290">
        <w:t xml:space="preserve"> Rady Miejskiej w Lesku</w:t>
      </w:r>
    </w:p>
    <w:p w:rsidR="00A018E4" w:rsidRDefault="006A2D0B">
      <w:pPr>
        <w:numPr>
          <w:ilvl w:val="0"/>
          <w:numId w:val="3"/>
        </w:numPr>
        <w:tabs>
          <w:tab w:val="left" w:pos="720"/>
        </w:tabs>
        <w:jc w:val="both"/>
      </w:pPr>
      <w:r>
        <w:t>Pan</w:t>
      </w:r>
      <w:r w:rsidR="00B61898">
        <w:t>a</w:t>
      </w:r>
      <w:r>
        <w:t xml:space="preserve"> </w:t>
      </w:r>
      <w:r w:rsidR="00B61898">
        <w:t>Piotra Bąk</w:t>
      </w:r>
      <w:r w:rsidR="00A2327B">
        <w:t xml:space="preserve"> </w:t>
      </w:r>
      <w:r>
        <w:t>–</w:t>
      </w:r>
      <w:r w:rsidR="00436290">
        <w:t xml:space="preserve"> </w:t>
      </w:r>
      <w:r>
        <w:t>Radn</w:t>
      </w:r>
      <w:r w:rsidR="00B61898">
        <w:t>ego</w:t>
      </w:r>
      <w:bookmarkStart w:id="0" w:name="_GoBack"/>
      <w:bookmarkEnd w:id="0"/>
      <w:r>
        <w:t xml:space="preserve"> Rady Miejskiej w Lesku</w:t>
      </w:r>
    </w:p>
    <w:p w:rsidR="00A018E4" w:rsidRDefault="00CD1562">
      <w:r>
        <w:t> </w:t>
      </w:r>
      <w:r w:rsidR="006A2D0B">
        <w:t> </w:t>
      </w:r>
    </w:p>
    <w:p w:rsidR="00A018E4" w:rsidRDefault="00CD1562">
      <w:pPr>
        <w:jc w:val="center"/>
      </w:pPr>
      <w:r>
        <w:rPr>
          <w:b/>
        </w:rPr>
        <w:t>§ 2</w:t>
      </w:r>
      <w:r w:rsidR="006A2D0B">
        <w:rPr>
          <w:b/>
        </w:rPr>
        <w:t>.</w:t>
      </w:r>
    </w:p>
    <w:p w:rsidR="00A018E4" w:rsidRDefault="006A2D0B">
      <w:pPr>
        <w:jc w:val="center"/>
      </w:pPr>
      <w:r>
        <w:t> </w:t>
      </w:r>
    </w:p>
    <w:p w:rsidR="00A018E4" w:rsidRDefault="006A2D0B">
      <w:pPr>
        <w:jc w:val="both"/>
      </w:pPr>
      <w:r>
        <w:t xml:space="preserve">Traci moc uchwała Nr </w:t>
      </w:r>
      <w:r w:rsidR="00FF5CA6">
        <w:t>V</w:t>
      </w:r>
      <w:r w:rsidR="00A2327B">
        <w:t>III/59</w:t>
      </w:r>
      <w:r>
        <w:t>/2</w:t>
      </w:r>
      <w:r w:rsidR="00FF5CA6">
        <w:t>4</w:t>
      </w:r>
      <w:r>
        <w:t xml:space="preserve"> Rady Miejskiej w Lesku z dnia </w:t>
      </w:r>
      <w:r w:rsidR="00A2327B">
        <w:t>18</w:t>
      </w:r>
      <w:r>
        <w:t xml:space="preserve"> </w:t>
      </w:r>
      <w:r w:rsidR="00A2327B">
        <w:t>września</w:t>
      </w:r>
      <w:r w:rsidR="00FF5CA6">
        <w:t xml:space="preserve"> 2024</w:t>
      </w:r>
      <w:r>
        <w:t xml:space="preserve"> r. w sprawie wskazania przedstawiciela Gminy Lesko do składu osobowego Rady Społecznej w Samodzielnym Publicznym Zespole Opieki Zdrowotnej w Lesku.</w:t>
      </w:r>
    </w:p>
    <w:p w:rsidR="00A018E4" w:rsidRDefault="00A018E4">
      <w:pPr>
        <w:jc w:val="center"/>
      </w:pPr>
    </w:p>
    <w:p w:rsidR="00A018E4" w:rsidRDefault="00CD1562">
      <w:pPr>
        <w:jc w:val="center"/>
      </w:pPr>
      <w:r>
        <w:rPr>
          <w:b/>
        </w:rPr>
        <w:t>§ 3</w:t>
      </w:r>
      <w:r w:rsidR="006A2D0B">
        <w:rPr>
          <w:b/>
        </w:rPr>
        <w:t>.</w:t>
      </w:r>
    </w:p>
    <w:p w:rsidR="00A018E4" w:rsidRDefault="00A018E4">
      <w:pPr>
        <w:rPr>
          <w:b/>
        </w:rPr>
      </w:pPr>
    </w:p>
    <w:p w:rsidR="00A018E4" w:rsidRDefault="006A2D0B">
      <w:r>
        <w:t>Wykonanie uchwały powierza się Burmistrzowi Miasta i Gminy Lesko</w:t>
      </w:r>
    </w:p>
    <w:p w:rsidR="00A018E4" w:rsidRDefault="00A018E4">
      <w:pPr>
        <w:jc w:val="center"/>
      </w:pPr>
    </w:p>
    <w:p w:rsidR="00A018E4" w:rsidRDefault="00CD1562">
      <w:pPr>
        <w:jc w:val="center"/>
      </w:pPr>
      <w:r>
        <w:rPr>
          <w:b/>
        </w:rPr>
        <w:t>§ 4</w:t>
      </w:r>
      <w:r w:rsidR="006A2D0B">
        <w:rPr>
          <w:b/>
        </w:rPr>
        <w:t>.</w:t>
      </w:r>
    </w:p>
    <w:p w:rsidR="00A018E4" w:rsidRDefault="00A018E4">
      <w:pPr>
        <w:rPr>
          <w:b/>
        </w:rPr>
      </w:pPr>
    </w:p>
    <w:p w:rsidR="00A018E4" w:rsidRDefault="006A2D0B">
      <w:r>
        <w:t xml:space="preserve">Uchwała wchodzi w życie z dniem </w:t>
      </w:r>
      <w:r w:rsidR="006C2791">
        <w:t>29 grudnia 2024 r</w:t>
      </w:r>
      <w:r>
        <w:t>.</w:t>
      </w:r>
    </w:p>
    <w:p w:rsidR="00A018E4" w:rsidRDefault="00A018E4">
      <w:pPr>
        <w:rPr>
          <w:i/>
          <w:iCs/>
        </w:rPr>
      </w:pPr>
    </w:p>
    <w:p w:rsidR="00A018E4" w:rsidRDefault="00A018E4">
      <w:pPr>
        <w:rPr>
          <w:i/>
          <w:iCs/>
        </w:rPr>
      </w:pPr>
    </w:p>
    <w:sectPr w:rsidR="00A018E4" w:rsidSect="005838FB">
      <w:headerReference w:type="first" r:id="rId7"/>
      <w:pgSz w:w="11906" w:h="16838"/>
      <w:pgMar w:top="1418" w:right="1021" w:bottom="1418" w:left="102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293" w:rsidRDefault="007D7293">
      <w:r>
        <w:separator/>
      </w:r>
    </w:p>
  </w:endnote>
  <w:endnote w:type="continuationSeparator" w:id="0">
    <w:p w:rsidR="007D7293" w:rsidRDefault="007D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293" w:rsidRDefault="007D7293">
      <w:r>
        <w:separator/>
      </w:r>
    </w:p>
  </w:footnote>
  <w:footnote w:type="continuationSeparator" w:id="0">
    <w:p w:rsidR="007D7293" w:rsidRDefault="007D7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FB" w:rsidRDefault="005838FB" w:rsidP="005838FB">
    <w:pPr>
      <w:pStyle w:val="Nagwek"/>
      <w:jc w:val="right"/>
    </w:pPr>
    <w:r>
      <w:rPr>
        <w:color w:val="FF0000"/>
      </w:rPr>
      <w:t>PROJEKT</w:t>
    </w:r>
  </w:p>
  <w:p w:rsidR="00A018E4" w:rsidRDefault="00A01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0C1290"/>
    <w:rsid w:val="00330472"/>
    <w:rsid w:val="00436290"/>
    <w:rsid w:val="00524287"/>
    <w:rsid w:val="005838FB"/>
    <w:rsid w:val="006A2D0B"/>
    <w:rsid w:val="006C2791"/>
    <w:rsid w:val="006D10A7"/>
    <w:rsid w:val="007D7293"/>
    <w:rsid w:val="008F3E71"/>
    <w:rsid w:val="0093504E"/>
    <w:rsid w:val="00A018E4"/>
    <w:rsid w:val="00A2327B"/>
    <w:rsid w:val="00A93EF7"/>
    <w:rsid w:val="00B61898"/>
    <w:rsid w:val="00CD1562"/>
    <w:rsid w:val="00EF5392"/>
    <w:rsid w:val="00FA2A41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5B4124-C0AB-4452-BB3E-7002B91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Mazurkiewicz</dc:creator>
  <cp:keywords/>
  <cp:lastModifiedBy>uzytkownik</cp:lastModifiedBy>
  <cp:revision>4</cp:revision>
  <cp:lastPrinted>2024-07-24T07:06:00Z</cp:lastPrinted>
  <dcterms:created xsi:type="dcterms:W3CDTF">2024-11-12T08:18:00Z</dcterms:created>
  <dcterms:modified xsi:type="dcterms:W3CDTF">2024-11-28T14:21:00Z</dcterms:modified>
</cp:coreProperties>
</file>