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C337C" w14:textId="77777777" w:rsidR="009A33B9" w:rsidRPr="00322C6E" w:rsidRDefault="00983826">
      <w:pPr>
        <w:spacing w:line="276" w:lineRule="auto"/>
        <w:jc w:val="right"/>
        <w:rPr>
          <w:rFonts w:ascii="Arial" w:hAnsi="Arial" w:cs="Arial"/>
          <w:b/>
        </w:rPr>
      </w:pPr>
      <w:bookmarkStart w:id="0" w:name="_Hlk27980992"/>
      <w:r w:rsidRPr="00322C6E">
        <w:rPr>
          <w:rFonts w:ascii="Arial" w:hAnsi="Arial" w:cs="Arial"/>
          <w:b/>
        </w:rPr>
        <w:t>Projekt</w:t>
      </w:r>
    </w:p>
    <w:p w14:paraId="44A00134" w14:textId="77777777" w:rsidR="009A33B9" w:rsidRPr="00322C6E" w:rsidRDefault="00983826" w:rsidP="001611F8">
      <w:pPr>
        <w:spacing w:line="276" w:lineRule="auto"/>
        <w:jc w:val="center"/>
        <w:rPr>
          <w:rFonts w:ascii="Arial" w:hAnsi="Arial" w:cs="Arial"/>
          <w:b/>
        </w:rPr>
      </w:pPr>
      <w:r w:rsidRPr="00322C6E">
        <w:rPr>
          <w:rFonts w:ascii="Arial" w:hAnsi="Arial" w:cs="Arial"/>
          <w:b/>
        </w:rPr>
        <w:t>UCHWAŁA NR ……………</w:t>
      </w:r>
    </w:p>
    <w:p w14:paraId="495AFA9C" w14:textId="77777777" w:rsidR="009A33B9" w:rsidRPr="00322C6E" w:rsidRDefault="00983826" w:rsidP="001611F8">
      <w:pPr>
        <w:spacing w:line="276" w:lineRule="auto"/>
        <w:jc w:val="center"/>
        <w:rPr>
          <w:rFonts w:ascii="Arial" w:hAnsi="Arial" w:cs="Arial"/>
          <w:b/>
        </w:rPr>
      </w:pPr>
      <w:r w:rsidRPr="00322C6E">
        <w:rPr>
          <w:rFonts w:ascii="Arial" w:hAnsi="Arial" w:cs="Arial"/>
          <w:b/>
        </w:rPr>
        <w:t>RADY MIEJSKIEJ W LESKU</w:t>
      </w:r>
    </w:p>
    <w:p w14:paraId="424D20E4" w14:textId="1AC915EE" w:rsidR="009A33B9" w:rsidRPr="00322C6E" w:rsidRDefault="00983826" w:rsidP="001611F8">
      <w:pPr>
        <w:spacing w:line="276" w:lineRule="auto"/>
        <w:jc w:val="center"/>
        <w:rPr>
          <w:rFonts w:ascii="Arial" w:hAnsi="Arial" w:cs="Arial"/>
          <w:b/>
        </w:rPr>
      </w:pPr>
      <w:r w:rsidRPr="00322C6E">
        <w:rPr>
          <w:rFonts w:ascii="Arial" w:hAnsi="Arial" w:cs="Arial"/>
          <w:b/>
        </w:rPr>
        <w:t>z dnia …………………</w:t>
      </w:r>
    </w:p>
    <w:p w14:paraId="23F3AC16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561D98FD" w14:textId="321C6597" w:rsidR="009A33B9" w:rsidRPr="00322C6E" w:rsidRDefault="00983826" w:rsidP="001611F8">
      <w:pPr>
        <w:spacing w:line="276" w:lineRule="auto"/>
        <w:jc w:val="both"/>
        <w:rPr>
          <w:rFonts w:ascii="Arial" w:hAnsi="Arial" w:cs="Arial"/>
          <w:b/>
          <w:bCs/>
          <w:iCs/>
        </w:rPr>
      </w:pPr>
      <w:bookmarkStart w:id="1" w:name="_GoBack"/>
      <w:r w:rsidRPr="00322C6E">
        <w:rPr>
          <w:rFonts w:ascii="Arial" w:hAnsi="Arial" w:cs="Arial"/>
          <w:b/>
          <w:bCs/>
          <w:iCs/>
        </w:rPr>
        <w:t xml:space="preserve">w sprawie uchwalenia Gminnego Programu Profilaktyki </w:t>
      </w:r>
      <w:r w:rsidRPr="00322C6E">
        <w:rPr>
          <w:rFonts w:ascii="Arial" w:hAnsi="Arial" w:cs="Arial"/>
          <w:b/>
          <w:bCs/>
          <w:i/>
        </w:rPr>
        <w:t>i Rozwiązywania Problemów Alkoholowych oraz Przeciwdziałania Narkomanii</w:t>
      </w:r>
      <w:r w:rsidRPr="00322C6E">
        <w:rPr>
          <w:rFonts w:ascii="Arial" w:hAnsi="Arial" w:cs="Arial"/>
          <w:b/>
          <w:bCs/>
          <w:iCs/>
        </w:rPr>
        <w:t xml:space="preserve"> na 202</w:t>
      </w:r>
      <w:r w:rsidR="00A44607" w:rsidRPr="00322C6E">
        <w:rPr>
          <w:rFonts w:ascii="Arial" w:hAnsi="Arial" w:cs="Arial"/>
          <w:b/>
          <w:bCs/>
          <w:iCs/>
        </w:rPr>
        <w:t>5</w:t>
      </w:r>
      <w:r w:rsidRPr="00322C6E">
        <w:rPr>
          <w:rFonts w:ascii="Arial" w:hAnsi="Arial" w:cs="Arial"/>
          <w:b/>
          <w:bCs/>
          <w:iCs/>
        </w:rPr>
        <w:t xml:space="preserve"> rok</w:t>
      </w:r>
      <w:r>
        <w:rPr>
          <w:rFonts w:ascii="Arial" w:hAnsi="Arial" w:cs="Arial"/>
          <w:b/>
          <w:bCs/>
          <w:iCs/>
        </w:rPr>
        <w:t>.</w:t>
      </w:r>
    </w:p>
    <w:bookmarkEnd w:id="1"/>
    <w:p w14:paraId="48830950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6090F03" w14:textId="4F2D677E" w:rsidR="009A33B9" w:rsidRPr="00322C6E" w:rsidRDefault="00983826" w:rsidP="001611F8">
      <w:pPr>
        <w:spacing w:line="276" w:lineRule="auto"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</w:rPr>
        <w:tab/>
        <w:t xml:space="preserve">Na podstawie </w:t>
      </w:r>
      <w:r w:rsidRPr="00322C6E">
        <w:rPr>
          <w:rFonts w:ascii="Arial" w:hAnsi="Arial" w:cs="Arial"/>
          <w:bCs/>
        </w:rPr>
        <w:t xml:space="preserve">art. 18 ust.2, pkt 15 ustawy z dnia 8 marca 1990 r. o samorządzie gminnym </w:t>
      </w:r>
      <w:r w:rsidRPr="00322C6E">
        <w:rPr>
          <w:rFonts w:ascii="Arial" w:hAnsi="Arial" w:cs="Arial"/>
        </w:rPr>
        <w:t>(Dz. U. z 202</w:t>
      </w:r>
      <w:r w:rsidR="00A44607" w:rsidRPr="00322C6E">
        <w:rPr>
          <w:rFonts w:ascii="Arial" w:hAnsi="Arial" w:cs="Arial"/>
        </w:rPr>
        <w:t>4</w:t>
      </w:r>
      <w:r w:rsidRPr="00322C6E">
        <w:rPr>
          <w:rFonts w:ascii="Arial" w:hAnsi="Arial" w:cs="Arial"/>
        </w:rPr>
        <w:t xml:space="preserve">r. poz. </w:t>
      </w:r>
      <w:r w:rsidR="00A44607" w:rsidRPr="00322C6E">
        <w:rPr>
          <w:rFonts w:ascii="Arial" w:hAnsi="Arial" w:cs="Arial"/>
        </w:rPr>
        <w:t>1465</w:t>
      </w:r>
      <w:r w:rsidRPr="00322C6E">
        <w:rPr>
          <w:rFonts w:ascii="Arial" w:hAnsi="Arial" w:cs="Arial"/>
        </w:rPr>
        <w:t xml:space="preserve">  z </w:t>
      </w:r>
      <w:proofErr w:type="spellStart"/>
      <w:r w:rsidRPr="00322C6E">
        <w:rPr>
          <w:rFonts w:ascii="Arial" w:hAnsi="Arial" w:cs="Arial"/>
        </w:rPr>
        <w:t>późn</w:t>
      </w:r>
      <w:proofErr w:type="spellEnd"/>
      <w:r w:rsidRPr="00322C6E">
        <w:rPr>
          <w:rFonts w:ascii="Arial" w:hAnsi="Arial" w:cs="Arial"/>
        </w:rPr>
        <w:t xml:space="preserve">. zm.) </w:t>
      </w:r>
      <w:r w:rsidRPr="00322C6E">
        <w:rPr>
          <w:rFonts w:ascii="Arial" w:hAnsi="Arial" w:cs="Arial"/>
          <w:bCs/>
        </w:rPr>
        <w:t xml:space="preserve">i </w:t>
      </w:r>
      <w:r w:rsidRPr="00322C6E">
        <w:rPr>
          <w:rFonts w:ascii="Arial" w:hAnsi="Arial" w:cs="Arial"/>
        </w:rPr>
        <w:t>art. 4</w:t>
      </w:r>
      <w:r w:rsidRPr="00322C6E">
        <w:rPr>
          <w:rFonts w:ascii="Arial" w:hAnsi="Arial" w:cs="Arial"/>
          <w:vertAlign w:val="superscript"/>
        </w:rPr>
        <w:t>1</w:t>
      </w:r>
      <w:r w:rsidRPr="00322C6E">
        <w:rPr>
          <w:rFonts w:ascii="Arial" w:hAnsi="Arial" w:cs="Arial"/>
        </w:rPr>
        <w:t xml:space="preserve"> ust. 2 i ust. 5 oraz art. 18</w:t>
      </w:r>
      <w:r w:rsidRPr="00322C6E">
        <w:rPr>
          <w:rFonts w:ascii="Arial" w:hAnsi="Arial" w:cs="Arial"/>
          <w:vertAlign w:val="superscript"/>
        </w:rPr>
        <w:t>2</w:t>
      </w:r>
      <w:r w:rsidRPr="00322C6E">
        <w:rPr>
          <w:rFonts w:ascii="Arial" w:hAnsi="Arial" w:cs="Arial"/>
        </w:rPr>
        <w:t xml:space="preserve"> </w:t>
      </w:r>
      <w:r w:rsidRPr="00322C6E">
        <w:rPr>
          <w:rFonts w:ascii="Arial" w:hAnsi="Arial" w:cs="Arial"/>
          <w:bCs/>
        </w:rPr>
        <w:t>ustawy z dnia</w:t>
      </w:r>
      <w:r w:rsidR="001611F8" w:rsidRPr="00322C6E">
        <w:rPr>
          <w:rFonts w:ascii="Arial" w:hAnsi="Arial" w:cs="Arial"/>
          <w:bCs/>
        </w:rPr>
        <w:br/>
      </w:r>
      <w:r w:rsidRPr="00322C6E">
        <w:rPr>
          <w:rFonts w:ascii="Arial" w:hAnsi="Arial" w:cs="Arial"/>
          <w:bCs/>
        </w:rPr>
        <w:t xml:space="preserve"> 26 października 1982 r. o wychowaniu w trzeźwości i przeciwdziałaniu alkoholizmowi </w:t>
      </w:r>
      <w:r w:rsidR="001611F8" w:rsidRPr="00322C6E">
        <w:rPr>
          <w:rFonts w:ascii="Arial" w:hAnsi="Arial" w:cs="Arial"/>
          <w:bCs/>
        </w:rPr>
        <w:br/>
      </w:r>
      <w:r w:rsidRPr="00322C6E">
        <w:rPr>
          <w:rFonts w:ascii="Arial" w:hAnsi="Arial" w:cs="Arial"/>
          <w:bCs/>
        </w:rPr>
        <w:t>(</w:t>
      </w:r>
      <w:r w:rsidRPr="00322C6E">
        <w:rPr>
          <w:rFonts w:ascii="Arial" w:hAnsi="Arial" w:cs="Arial"/>
        </w:rPr>
        <w:t xml:space="preserve">Dz. U. z 2023 r. poz. 2151), </w:t>
      </w:r>
      <w:r w:rsidRPr="00322C6E">
        <w:rPr>
          <w:rFonts w:ascii="Arial" w:hAnsi="Arial" w:cs="Arial"/>
          <w:bCs/>
        </w:rPr>
        <w:t>art.10  ust. 2 ustawy z dnia 29 lipca 2005 r. o przeciwdziałaniu narkomanii (</w:t>
      </w:r>
      <w:r w:rsidRPr="00322C6E">
        <w:rPr>
          <w:rFonts w:ascii="Arial" w:hAnsi="Arial" w:cs="Arial"/>
        </w:rPr>
        <w:t>Dz.U z 2023r. poz. 1939)</w:t>
      </w:r>
      <w:r w:rsidRPr="00322C6E">
        <w:rPr>
          <w:rFonts w:ascii="Arial" w:hAnsi="Arial" w:cs="Arial"/>
          <w:bCs/>
        </w:rPr>
        <w:t xml:space="preserve"> </w:t>
      </w:r>
    </w:p>
    <w:p w14:paraId="0491D4D6" w14:textId="77777777" w:rsidR="009A33B9" w:rsidRPr="00322C6E" w:rsidRDefault="00983826" w:rsidP="001611F8">
      <w:pPr>
        <w:spacing w:line="276" w:lineRule="auto"/>
        <w:jc w:val="both"/>
        <w:rPr>
          <w:rFonts w:ascii="Arial" w:hAnsi="Arial" w:cs="Arial"/>
          <w:bCs/>
        </w:rPr>
      </w:pPr>
      <w:r w:rsidRPr="00322C6E">
        <w:rPr>
          <w:rFonts w:ascii="Arial" w:hAnsi="Arial" w:cs="Arial"/>
          <w:bCs/>
        </w:rPr>
        <w:t xml:space="preserve"> </w:t>
      </w:r>
    </w:p>
    <w:p w14:paraId="699EDB0C" w14:textId="77777777" w:rsidR="009A33B9" w:rsidRPr="00322C6E" w:rsidRDefault="00983826" w:rsidP="001611F8">
      <w:pPr>
        <w:spacing w:line="276" w:lineRule="auto"/>
        <w:jc w:val="center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/>
          <w:bCs/>
        </w:rPr>
        <w:t>Rada Miejska w Lesku</w:t>
      </w:r>
    </w:p>
    <w:p w14:paraId="0E465C3D" w14:textId="77777777" w:rsidR="009A33B9" w:rsidRPr="00322C6E" w:rsidRDefault="00983826" w:rsidP="001611F8">
      <w:pPr>
        <w:spacing w:line="276" w:lineRule="auto"/>
        <w:jc w:val="center"/>
        <w:rPr>
          <w:rFonts w:ascii="Arial" w:hAnsi="Arial" w:cs="Arial"/>
          <w:bCs/>
        </w:rPr>
      </w:pPr>
      <w:r w:rsidRPr="00322C6E">
        <w:rPr>
          <w:rFonts w:ascii="Arial" w:hAnsi="Arial" w:cs="Arial"/>
          <w:b/>
          <w:bCs/>
        </w:rPr>
        <w:t>uchwala, co następuje</w:t>
      </w:r>
      <w:r w:rsidRPr="00322C6E">
        <w:rPr>
          <w:rFonts w:ascii="Arial" w:hAnsi="Arial" w:cs="Arial"/>
          <w:bCs/>
        </w:rPr>
        <w:t>:</w:t>
      </w:r>
    </w:p>
    <w:p w14:paraId="3C4D53D2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  <w:bCs/>
        </w:rPr>
      </w:pPr>
    </w:p>
    <w:p w14:paraId="7D9579F3" w14:textId="77777777" w:rsidR="009A33B9" w:rsidRPr="00322C6E" w:rsidRDefault="00983826" w:rsidP="001611F8">
      <w:pPr>
        <w:spacing w:line="276" w:lineRule="auto"/>
        <w:jc w:val="center"/>
        <w:rPr>
          <w:rFonts w:ascii="Arial" w:hAnsi="Arial" w:cs="Arial"/>
          <w:b/>
        </w:rPr>
      </w:pPr>
      <w:r w:rsidRPr="00322C6E">
        <w:rPr>
          <w:rFonts w:ascii="Arial" w:hAnsi="Arial" w:cs="Arial"/>
          <w:b/>
        </w:rPr>
        <w:t>§ 1</w:t>
      </w:r>
    </w:p>
    <w:p w14:paraId="6A74573C" w14:textId="77777777" w:rsidR="009A33B9" w:rsidRPr="00322C6E" w:rsidRDefault="00983826" w:rsidP="001611F8">
      <w:pPr>
        <w:spacing w:line="276" w:lineRule="auto"/>
        <w:jc w:val="both"/>
        <w:rPr>
          <w:rFonts w:ascii="Arial" w:hAnsi="Arial" w:cs="Arial"/>
          <w:b/>
        </w:rPr>
      </w:pPr>
      <w:r w:rsidRPr="00322C6E">
        <w:rPr>
          <w:rFonts w:ascii="Arial" w:hAnsi="Arial" w:cs="Arial"/>
          <w:b/>
        </w:rPr>
        <w:t xml:space="preserve"> </w:t>
      </w:r>
    </w:p>
    <w:p w14:paraId="0C4391A9" w14:textId="65568290" w:rsidR="009A33B9" w:rsidRPr="00322C6E" w:rsidRDefault="00983826" w:rsidP="001611F8">
      <w:pPr>
        <w:spacing w:line="276" w:lineRule="auto"/>
        <w:jc w:val="both"/>
        <w:rPr>
          <w:rFonts w:ascii="Arial" w:hAnsi="Arial" w:cs="Arial"/>
          <w:bCs/>
        </w:rPr>
      </w:pPr>
      <w:r w:rsidRPr="00322C6E">
        <w:rPr>
          <w:rFonts w:ascii="Arial" w:hAnsi="Arial" w:cs="Arial"/>
          <w:bCs/>
        </w:rPr>
        <w:t>Uchwala się Gminny Program Profilaktyki i Rozwiązywania Problemów Alkoh</w:t>
      </w:r>
      <w:r w:rsidRPr="00322C6E">
        <w:rPr>
          <w:rFonts w:ascii="Arial" w:hAnsi="Arial" w:cs="Arial"/>
          <w:bCs/>
        </w:rPr>
        <w:t xml:space="preserve">olowych </w:t>
      </w:r>
      <w:r w:rsidRPr="00322C6E">
        <w:rPr>
          <w:rFonts w:ascii="Arial" w:hAnsi="Arial" w:cs="Arial"/>
          <w:bCs/>
        </w:rPr>
        <w:br/>
        <w:t>oraz Przeciwdziałania Narkomanii na 202</w:t>
      </w:r>
      <w:r w:rsidR="00A44607" w:rsidRPr="00322C6E">
        <w:rPr>
          <w:rFonts w:ascii="Arial" w:hAnsi="Arial" w:cs="Arial"/>
          <w:bCs/>
        </w:rPr>
        <w:t>5</w:t>
      </w:r>
      <w:r w:rsidRPr="00322C6E">
        <w:rPr>
          <w:rFonts w:ascii="Arial" w:hAnsi="Arial" w:cs="Arial"/>
          <w:bCs/>
        </w:rPr>
        <w:t xml:space="preserve"> rok, określony w załączniku do niniejszej uchwały. </w:t>
      </w:r>
    </w:p>
    <w:p w14:paraId="1737B359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  <w:bCs/>
        </w:rPr>
      </w:pPr>
    </w:p>
    <w:p w14:paraId="4EE82497" w14:textId="77777777" w:rsidR="009A33B9" w:rsidRPr="00322C6E" w:rsidRDefault="00983826" w:rsidP="001611F8">
      <w:pPr>
        <w:pStyle w:val="Tekstpodstawowy"/>
        <w:spacing w:after="0" w:line="276" w:lineRule="auto"/>
        <w:jc w:val="center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/>
          <w:bCs/>
        </w:rPr>
        <w:t>§ 2</w:t>
      </w:r>
    </w:p>
    <w:p w14:paraId="3AD084BB" w14:textId="77777777" w:rsidR="009A33B9" w:rsidRPr="00322C6E" w:rsidRDefault="009A33B9" w:rsidP="001611F8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6C80C589" w14:textId="00476C6A" w:rsidR="009A33B9" w:rsidRPr="00322C6E" w:rsidRDefault="00983826" w:rsidP="001611F8">
      <w:pPr>
        <w:spacing w:line="276" w:lineRule="auto"/>
        <w:jc w:val="both"/>
        <w:rPr>
          <w:rFonts w:ascii="Arial" w:hAnsi="Arial" w:cs="Arial"/>
        </w:rPr>
      </w:pPr>
      <w:r w:rsidRPr="00322C6E">
        <w:rPr>
          <w:rFonts w:ascii="Arial" w:hAnsi="Arial" w:cs="Arial"/>
        </w:rPr>
        <w:t>Środki finansowe na realizację przyjętego Programu określa uchwała budżetowa Gminy Lesko na 202</w:t>
      </w:r>
      <w:r w:rsidR="00A44607" w:rsidRPr="00322C6E">
        <w:rPr>
          <w:rFonts w:ascii="Arial" w:hAnsi="Arial" w:cs="Arial"/>
        </w:rPr>
        <w:t>5</w:t>
      </w:r>
      <w:r w:rsidRPr="00322C6E">
        <w:rPr>
          <w:rFonts w:ascii="Arial" w:hAnsi="Arial" w:cs="Arial"/>
        </w:rPr>
        <w:t xml:space="preserve"> rok.</w:t>
      </w:r>
    </w:p>
    <w:p w14:paraId="2326FD2D" w14:textId="77777777" w:rsidR="009A33B9" w:rsidRPr="00322C6E" w:rsidRDefault="00983826" w:rsidP="001611F8">
      <w:pPr>
        <w:spacing w:line="276" w:lineRule="auto"/>
        <w:jc w:val="center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/>
          <w:bCs/>
        </w:rPr>
        <w:t>§ 3</w:t>
      </w:r>
    </w:p>
    <w:p w14:paraId="29CB6A1C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</w:rPr>
      </w:pPr>
    </w:p>
    <w:p w14:paraId="7BB287F0" w14:textId="77777777" w:rsidR="009A33B9" w:rsidRPr="00322C6E" w:rsidRDefault="00983826" w:rsidP="001611F8">
      <w:pPr>
        <w:spacing w:line="276" w:lineRule="auto"/>
        <w:jc w:val="both"/>
        <w:rPr>
          <w:rFonts w:ascii="Arial" w:hAnsi="Arial" w:cs="Arial"/>
        </w:rPr>
      </w:pPr>
      <w:r w:rsidRPr="00322C6E">
        <w:rPr>
          <w:rFonts w:ascii="Arial" w:hAnsi="Arial" w:cs="Arial"/>
        </w:rPr>
        <w:t>Wykonanie uchwały powierza się Burmistrzo</w:t>
      </w:r>
      <w:r w:rsidRPr="00322C6E">
        <w:rPr>
          <w:rFonts w:ascii="Arial" w:hAnsi="Arial" w:cs="Arial"/>
        </w:rPr>
        <w:t>wi Miasta i Gminy Lesko.</w:t>
      </w:r>
    </w:p>
    <w:p w14:paraId="0B16053E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</w:rPr>
      </w:pPr>
    </w:p>
    <w:p w14:paraId="66D3C329" w14:textId="77777777" w:rsidR="009A33B9" w:rsidRPr="00322C6E" w:rsidRDefault="00983826" w:rsidP="001611F8">
      <w:pPr>
        <w:spacing w:line="276" w:lineRule="auto"/>
        <w:jc w:val="center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/>
          <w:bCs/>
        </w:rPr>
        <w:t>§ 4</w:t>
      </w:r>
    </w:p>
    <w:p w14:paraId="64F2D91A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37FB926" w14:textId="368024E1" w:rsidR="009A33B9" w:rsidRPr="00322C6E" w:rsidRDefault="00983826" w:rsidP="001611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22C6E">
        <w:rPr>
          <w:rFonts w:ascii="Arial" w:hAnsi="Arial" w:cs="Arial"/>
        </w:rPr>
        <w:t>Uchwała wchodzi w życie z dniem podjęcia z mocą obowiązującą od 1 stycznia 202</w:t>
      </w:r>
      <w:r w:rsidR="00A44607" w:rsidRPr="00322C6E">
        <w:rPr>
          <w:rFonts w:ascii="Arial" w:hAnsi="Arial" w:cs="Arial"/>
        </w:rPr>
        <w:t>5</w:t>
      </w:r>
      <w:r w:rsidRPr="00322C6E">
        <w:rPr>
          <w:rFonts w:ascii="Arial" w:hAnsi="Arial" w:cs="Arial"/>
        </w:rPr>
        <w:t>r.</w:t>
      </w:r>
    </w:p>
    <w:p w14:paraId="65EEC690" w14:textId="77777777" w:rsidR="009A33B9" w:rsidRPr="00322C6E" w:rsidRDefault="00983826" w:rsidP="001611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22C6E">
        <w:rPr>
          <w:rFonts w:ascii="Arial" w:hAnsi="Arial" w:cs="Arial"/>
        </w:rPr>
        <w:t>Uchwała podlega ogłoszeniu na tablicy ogłoszeń i w miejscach zwyczajowo przyjętych.</w:t>
      </w:r>
    </w:p>
    <w:p w14:paraId="14446166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</w:rPr>
      </w:pPr>
    </w:p>
    <w:p w14:paraId="1E594CCA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</w:rPr>
      </w:pPr>
    </w:p>
    <w:p w14:paraId="1E3A9773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</w:rPr>
      </w:pPr>
    </w:p>
    <w:p w14:paraId="62E3A6D7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</w:rPr>
      </w:pPr>
    </w:p>
    <w:bookmarkEnd w:id="0"/>
    <w:p w14:paraId="0849E515" w14:textId="77777777" w:rsidR="009A33B9" w:rsidRPr="00322C6E" w:rsidRDefault="009A33B9" w:rsidP="001611F8">
      <w:pPr>
        <w:spacing w:line="276" w:lineRule="auto"/>
        <w:ind w:left="3540" w:firstLine="708"/>
        <w:jc w:val="both"/>
        <w:rPr>
          <w:rFonts w:ascii="Arial" w:hAnsi="Arial" w:cs="Arial"/>
          <w:b/>
          <w:bCs/>
        </w:rPr>
      </w:pPr>
    </w:p>
    <w:p w14:paraId="74C50E38" w14:textId="77777777" w:rsidR="009A33B9" w:rsidRPr="00322C6E" w:rsidRDefault="009A33B9" w:rsidP="001611F8">
      <w:pPr>
        <w:spacing w:line="276" w:lineRule="auto"/>
        <w:ind w:left="3540" w:firstLine="708"/>
        <w:jc w:val="both"/>
        <w:rPr>
          <w:rFonts w:ascii="Arial" w:hAnsi="Arial" w:cs="Arial"/>
          <w:b/>
          <w:bCs/>
        </w:rPr>
      </w:pPr>
    </w:p>
    <w:p w14:paraId="3A3D6513" w14:textId="77777777" w:rsidR="009A33B9" w:rsidRPr="00322C6E" w:rsidRDefault="009A33B9" w:rsidP="001611F8">
      <w:pPr>
        <w:spacing w:line="276" w:lineRule="auto"/>
        <w:ind w:left="3540" w:firstLine="708"/>
        <w:jc w:val="both"/>
        <w:rPr>
          <w:rFonts w:ascii="Arial" w:hAnsi="Arial" w:cs="Arial"/>
          <w:b/>
          <w:bCs/>
        </w:rPr>
      </w:pPr>
    </w:p>
    <w:p w14:paraId="2A6AC017" w14:textId="77777777" w:rsidR="009A33B9" w:rsidRPr="00322C6E" w:rsidRDefault="009A33B9" w:rsidP="001611F8">
      <w:pPr>
        <w:spacing w:line="276" w:lineRule="auto"/>
        <w:ind w:left="3540" w:firstLine="708"/>
        <w:jc w:val="both"/>
        <w:rPr>
          <w:rFonts w:ascii="Arial" w:hAnsi="Arial" w:cs="Arial"/>
          <w:b/>
          <w:bCs/>
        </w:rPr>
      </w:pPr>
    </w:p>
    <w:p w14:paraId="15E61C3D" w14:textId="77777777" w:rsidR="009A33B9" w:rsidRPr="00322C6E" w:rsidRDefault="00983826" w:rsidP="001611F8">
      <w:pPr>
        <w:spacing w:line="276" w:lineRule="auto"/>
        <w:ind w:left="3540" w:firstLine="708"/>
        <w:jc w:val="right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/>
          <w:bCs/>
        </w:rPr>
        <w:lastRenderedPageBreak/>
        <w:t>Załącznik do Uchwały Nr …</w:t>
      </w:r>
    </w:p>
    <w:p w14:paraId="37D6202F" w14:textId="726D476F" w:rsidR="009A33B9" w:rsidRPr="00322C6E" w:rsidRDefault="00112BBB" w:rsidP="00112BBB">
      <w:pPr>
        <w:spacing w:line="276" w:lineRule="auto"/>
        <w:jc w:val="center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/>
          <w:bCs/>
        </w:rPr>
        <w:t xml:space="preserve">                                                                                            Rady Miejskiej w Lesku</w:t>
      </w:r>
    </w:p>
    <w:p w14:paraId="2C9D849D" w14:textId="601E594B" w:rsidR="009A33B9" w:rsidRPr="00322C6E" w:rsidRDefault="00112BBB" w:rsidP="00112BBB">
      <w:pPr>
        <w:spacing w:line="276" w:lineRule="auto"/>
        <w:jc w:val="center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/>
          <w:bCs/>
        </w:rPr>
        <w:t xml:space="preserve">                                                                                              z dnia …………………….</w:t>
      </w:r>
    </w:p>
    <w:p w14:paraId="31F55733" w14:textId="77777777" w:rsidR="009A33B9" w:rsidRPr="00322C6E" w:rsidRDefault="009A33B9" w:rsidP="001611F8">
      <w:pPr>
        <w:spacing w:line="276" w:lineRule="auto"/>
        <w:ind w:left="5664"/>
        <w:jc w:val="right"/>
        <w:rPr>
          <w:rFonts w:ascii="Arial" w:hAnsi="Arial" w:cs="Arial"/>
          <w:b/>
          <w:bCs/>
        </w:rPr>
      </w:pPr>
    </w:p>
    <w:p w14:paraId="2C1F030A" w14:textId="77777777" w:rsidR="009A33B9" w:rsidRPr="00322C6E" w:rsidRDefault="009A33B9" w:rsidP="001611F8">
      <w:pPr>
        <w:spacing w:line="276" w:lineRule="auto"/>
        <w:ind w:left="5664"/>
        <w:jc w:val="both"/>
        <w:rPr>
          <w:rFonts w:ascii="Arial" w:hAnsi="Arial" w:cs="Arial"/>
          <w:b/>
          <w:bCs/>
        </w:rPr>
      </w:pPr>
    </w:p>
    <w:p w14:paraId="3CC4635C" w14:textId="77777777" w:rsidR="009A33B9" w:rsidRPr="00322C6E" w:rsidRDefault="009A33B9" w:rsidP="001611F8">
      <w:pPr>
        <w:spacing w:line="276" w:lineRule="auto"/>
        <w:ind w:left="5664"/>
        <w:jc w:val="both"/>
        <w:rPr>
          <w:rFonts w:ascii="Arial" w:hAnsi="Arial" w:cs="Arial"/>
          <w:b/>
          <w:bCs/>
        </w:rPr>
      </w:pPr>
    </w:p>
    <w:p w14:paraId="55249A43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783ECE02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1C72227B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61A196FB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0F2A1445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5C5862EC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45D7D8FE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04AC5946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62E99377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35CB2F8C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4EEBD63D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4886CDD5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76933EE4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09E09ADB" w14:textId="77777777" w:rsidR="009A33B9" w:rsidRPr="00322C6E" w:rsidRDefault="00983826" w:rsidP="001611F8">
      <w:pPr>
        <w:spacing w:line="276" w:lineRule="auto"/>
        <w:jc w:val="center"/>
        <w:rPr>
          <w:rFonts w:ascii="Arial" w:hAnsi="Arial" w:cs="Arial"/>
          <w:b/>
        </w:rPr>
      </w:pPr>
      <w:r w:rsidRPr="00322C6E">
        <w:rPr>
          <w:rFonts w:ascii="Arial" w:hAnsi="Arial" w:cs="Arial"/>
          <w:b/>
        </w:rPr>
        <w:t>Gminny Program</w:t>
      </w:r>
    </w:p>
    <w:p w14:paraId="08A177F0" w14:textId="7533BD02" w:rsidR="009A33B9" w:rsidRPr="00322C6E" w:rsidRDefault="00983826" w:rsidP="001611F8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322C6E">
        <w:rPr>
          <w:rFonts w:ascii="Arial" w:hAnsi="Arial" w:cs="Arial"/>
          <w:b/>
          <w:bCs/>
          <w:iCs/>
        </w:rPr>
        <w:t>Profilaktyki i Rozwiązywania Problemów Alkoholowych</w:t>
      </w:r>
      <w:r w:rsidRPr="00322C6E">
        <w:rPr>
          <w:rFonts w:ascii="Arial" w:hAnsi="Arial" w:cs="Arial"/>
          <w:b/>
          <w:bCs/>
          <w:iCs/>
        </w:rPr>
        <w:br/>
        <w:t xml:space="preserve"> oraz Przeciwdziałania Narkomanii na 202</w:t>
      </w:r>
      <w:r w:rsidR="00A44607" w:rsidRPr="00322C6E">
        <w:rPr>
          <w:rFonts w:ascii="Arial" w:hAnsi="Arial" w:cs="Arial"/>
          <w:b/>
          <w:bCs/>
          <w:iCs/>
        </w:rPr>
        <w:t>5</w:t>
      </w:r>
      <w:r w:rsidRPr="00322C6E">
        <w:rPr>
          <w:rFonts w:ascii="Arial" w:hAnsi="Arial" w:cs="Arial"/>
          <w:b/>
          <w:bCs/>
          <w:iCs/>
        </w:rPr>
        <w:t xml:space="preserve"> rok</w:t>
      </w:r>
    </w:p>
    <w:p w14:paraId="3582E464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79809EA0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56525935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3035347A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042AE738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7CF4F9F9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5D26D338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3581FEA9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571361C6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1D9AD49B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57DAF275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05945C88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27AE81B5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6CB2CE59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22A3251E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67D3C23E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41CFB644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58901E33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2BE38004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51B2EC19" w14:textId="77777777" w:rsidR="009A33B9" w:rsidRPr="00322C6E" w:rsidRDefault="009A33B9" w:rsidP="001611F8">
      <w:pPr>
        <w:spacing w:line="276" w:lineRule="auto"/>
        <w:ind w:firstLine="708"/>
        <w:jc w:val="both"/>
        <w:rPr>
          <w:rFonts w:ascii="Arial" w:hAnsi="Arial" w:cs="Arial"/>
          <w:bCs/>
        </w:rPr>
      </w:pPr>
    </w:p>
    <w:p w14:paraId="7933BFFB" w14:textId="77777777" w:rsidR="009D07AE" w:rsidRPr="00322C6E" w:rsidRDefault="009D07AE" w:rsidP="001611F8">
      <w:pPr>
        <w:pStyle w:val="Tekstpodstawowy21"/>
        <w:spacing w:line="276" w:lineRule="auto"/>
        <w:rPr>
          <w:rFonts w:ascii="Arial" w:hAnsi="Arial" w:cs="Arial"/>
          <w:b/>
          <w:bCs/>
          <w:sz w:val="24"/>
        </w:rPr>
      </w:pPr>
    </w:p>
    <w:p w14:paraId="4E97E495" w14:textId="77777777" w:rsidR="00112BBB" w:rsidRPr="00322C6E" w:rsidRDefault="00112BBB" w:rsidP="001611F8">
      <w:pPr>
        <w:pStyle w:val="Tekstpodstawowy21"/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46010136" w14:textId="0754784D" w:rsidR="009A33B9" w:rsidRPr="00322C6E" w:rsidRDefault="00983826" w:rsidP="001611F8">
      <w:pPr>
        <w:pStyle w:val="Tekstpodstawowy21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22C6E">
        <w:rPr>
          <w:rFonts w:ascii="Arial" w:hAnsi="Arial" w:cs="Arial"/>
          <w:b/>
          <w:bCs/>
          <w:sz w:val="24"/>
        </w:rPr>
        <w:lastRenderedPageBreak/>
        <w:t>Rozdział I</w:t>
      </w:r>
    </w:p>
    <w:p w14:paraId="2F984A09" w14:textId="77777777" w:rsidR="009A33B9" w:rsidRPr="00322C6E" w:rsidRDefault="009A33B9" w:rsidP="001611F8">
      <w:pPr>
        <w:pStyle w:val="Tekstpodstawowy21"/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005D17CF" w14:textId="77777777" w:rsidR="009A33B9" w:rsidRPr="00322C6E" w:rsidRDefault="00983826" w:rsidP="001611F8">
      <w:pPr>
        <w:pStyle w:val="Tekstpodstawowy21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22C6E">
        <w:rPr>
          <w:rFonts w:ascii="Arial" w:hAnsi="Arial" w:cs="Arial"/>
          <w:b/>
          <w:bCs/>
          <w:sz w:val="24"/>
        </w:rPr>
        <w:t>Wprowadzenie</w:t>
      </w:r>
    </w:p>
    <w:p w14:paraId="0E672031" w14:textId="77777777" w:rsidR="009A33B9" w:rsidRPr="00322C6E" w:rsidRDefault="009A33B9" w:rsidP="001611F8">
      <w:pPr>
        <w:pStyle w:val="Tekstpodstawowy21"/>
        <w:spacing w:line="276" w:lineRule="auto"/>
        <w:rPr>
          <w:rFonts w:ascii="Arial" w:hAnsi="Arial" w:cs="Arial"/>
          <w:sz w:val="24"/>
        </w:rPr>
      </w:pPr>
    </w:p>
    <w:p w14:paraId="254AAFED" w14:textId="588C8090" w:rsidR="009A33B9" w:rsidRPr="00322C6E" w:rsidRDefault="00983826" w:rsidP="001611F8">
      <w:pPr>
        <w:pStyle w:val="Tekstpodstawowy21"/>
        <w:spacing w:line="276" w:lineRule="auto"/>
        <w:ind w:firstLine="708"/>
        <w:rPr>
          <w:rFonts w:ascii="Arial" w:hAnsi="Arial" w:cs="Arial"/>
          <w:sz w:val="24"/>
        </w:rPr>
      </w:pPr>
      <w:r w:rsidRPr="00322C6E">
        <w:rPr>
          <w:rFonts w:ascii="Arial" w:hAnsi="Arial" w:cs="Arial"/>
          <w:sz w:val="24"/>
        </w:rPr>
        <w:t>Gminny Program Profilaktyki i Rozwiązywania Problemów Alkoholowych oraz Przeciwdziałania Narkomanii na 202</w:t>
      </w:r>
      <w:r w:rsidR="00A44607" w:rsidRPr="00322C6E">
        <w:rPr>
          <w:rFonts w:ascii="Arial" w:hAnsi="Arial" w:cs="Arial"/>
          <w:sz w:val="24"/>
        </w:rPr>
        <w:t>5</w:t>
      </w:r>
      <w:r w:rsidRPr="00322C6E">
        <w:rPr>
          <w:rFonts w:ascii="Arial" w:hAnsi="Arial" w:cs="Arial"/>
          <w:sz w:val="24"/>
        </w:rPr>
        <w:t xml:space="preserve"> rok realizowany jest przez Urząd Miasta i Gminy Lesko oraz inne jednostki organizacyjne gminy:</w:t>
      </w:r>
    </w:p>
    <w:p w14:paraId="3D4BDAD1" w14:textId="77777777" w:rsidR="009A33B9" w:rsidRPr="00322C6E" w:rsidRDefault="00983826" w:rsidP="001611F8">
      <w:pPr>
        <w:pStyle w:val="Tekstpodstawowy21"/>
        <w:spacing w:line="276" w:lineRule="auto"/>
        <w:rPr>
          <w:rFonts w:ascii="Arial" w:hAnsi="Arial" w:cs="Arial"/>
          <w:sz w:val="24"/>
        </w:rPr>
      </w:pPr>
      <w:r w:rsidRPr="00322C6E">
        <w:rPr>
          <w:rFonts w:ascii="Arial" w:hAnsi="Arial" w:cs="Arial"/>
          <w:sz w:val="24"/>
        </w:rPr>
        <w:t>Program stanowi kontynuację szeregu działań zainicjowanych i realizowanych w latach ubiegłych, zgodnych z kierunkami zawartymi w następujących aktach prawnych:</w:t>
      </w:r>
    </w:p>
    <w:p w14:paraId="22164710" w14:textId="07F4BA49" w:rsidR="009A33B9" w:rsidRPr="00322C6E" w:rsidRDefault="00983826" w:rsidP="001611F8">
      <w:pPr>
        <w:pStyle w:val="Tekstpodstawowy21"/>
        <w:numPr>
          <w:ilvl w:val="0"/>
          <w:numId w:val="4"/>
        </w:numPr>
        <w:spacing w:line="276" w:lineRule="auto"/>
        <w:rPr>
          <w:rFonts w:ascii="Arial" w:hAnsi="Arial" w:cs="Arial"/>
          <w:sz w:val="24"/>
        </w:rPr>
      </w:pPr>
      <w:r w:rsidRPr="00322C6E">
        <w:rPr>
          <w:rFonts w:ascii="Arial" w:hAnsi="Arial" w:cs="Arial"/>
          <w:sz w:val="24"/>
        </w:rPr>
        <w:t>ustawa z dnia 26 października 1982 r. o wychowaniu w trzeźwości i przeciwdziałaniu alkoholizmowi (Dz.U. z 2023 r. poz. 2151),</w:t>
      </w:r>
    </w:p>
    <w:p w14:paraId="4BB1010F" w14:textId="529B24C3" w:rsidR="009A33B9" w:rsidRPr="00322C6E" w:rsidRDefault="00983826" w:rsidP="001611F8">
      <w:pPr>
        <w:pStyle w:val="Tekstpodstawowy21"/>
        <w:numPr>
          <w:ilvl w:val="0"/>
          <w:numId w:val="4"/>
        </w:numPr>
        <w:spacing w:line="276" w:lineRule="auto"/>
        <w:rPr>
          <w:rFonts w:ascii="Arial" w:hAnsi="Arial" w:cs="Arial"/>
          <w:sz w:val="24"/>
        </w:rPr>
      </w:pPr>
      <w:r w:rsidRPr="00322C6E">
        <w:rPr>
          <w:rFonts w:ascii="Arial" w:hAnsi="Arial" w:cs="Arial"/>
          <w:sz w:val="24"/>
        </w:rPr>
        <w:t>Ustawa z dnia 29 lipca 2005 r. o przeciwdziałaniu narkomanii (Dz. U. z 2023 r. poz. 1939),</w:t>
      </w:r>
    </w:p>
    <w:p w14:paraId="60828AE4" w14:textId="77777777" w:rsidR="009A33B9" w:rsidRPr="00322C6E" w:rsidRDefault="00983826" w:rsidP="001611F8">
      <w:pPr>
        <w:pStyle w:val="Tekstpodstawowy21"/>
        <w:numPr>
          <w:ilvl w:val="0"/>
          <w:numId w:val="4"/>
        </w:numPr>
        <w:spacing w:line="276" w:lineRule="auto"/>
        <w:rPr>
          <w:rFonts w:ascii="Arial" w:hAnsi="Arial" w:cs="Arial"/>
          <w:sz w:val="24"/>
        </w:rPr>
      </w:pPr>
      <w:r w:rsidRPr="00322C6E">
        <w:rPr>
          <w:rFonts w:ascii="Arial" w:hAnsi="Arial" w:cs="Arial"/>
          <w:sz w:val="24"/>
        </w:rPr>
        <w:t>Rozporządzenie Rady Ministrów w sprawie</w:t>
      </w:r>
      <w:r w:rsidRPr="00322C6E">
        <w:rPr>
          <w:rFonts w:ascii="Arial" w:hAnsi="Arial" w:cs="Arial"/>
          <w:sz w:val="24"/>
        </w:rPr>
        <w:t xml:space="preserve"> Narodowego Programu Zdrowia na lata 2021-2025 (Dz.U. z 2021 r. poz. 642).</w:t>
      </w:r>
    </w:p>
    <w:p w14:paraId="4EEA5801" w14:textId="77777777" w:rsidR="009A33B9" w:rsidRPr="00322C6E" w:rsidRDefault="009A33B9" w:rsidP="001611F8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14:paraId="2D966DF5" w14:textId="340172F2" w:rsidR="009A33B9" w:rsidRPr="00322C6E" w:rsidRDefault="00983826" w:rsidP="001611F8">
      <w:pPr>
        <w:spacing w:line="276" w:lineRule="auto"/>
        <w:ind w:firstLine="360"/>
        <w:jc w:val="both"/>
        <w:rPr>
          <w:rFonts w:ascii="Arial" w:hAnsi="Arial" w:cs="Arial"/>
        </w:rPr>
      </w:pPr>
      <w:bookmarkStart w:id="2" w:name="_Hlk151467018"/>
      <w:r w:rsidRPr="00322C6E">
        <w:rPr>
          <w:rFonts w:ascii="Arial" w:hAnsi="Arial" w:cs="Arial"/>
        </w:rPr>
        <w:t>Zgodn</w:t>
      </w:r>
      <w:bookmarkEnd w:id="2"/>
      <w:r w:rsidRPr="00322C6E">
        <w:rPr>
          <w:rFonts w:ascii="Arial" w:hAnsi="Arial" w:cs="Arial"/>
        </w:rPr>
        <w:t>ie z art. 4</w:t>
      </w:r>
      <w:r w:rsidRPr="00322C6E">
        <w:rPr>
          <w:rFonts w:ascii="Arial" w:hAnsi="Arial" w:cs="Arial"/>
          <w:vertAlign w:val="superscript"/>
        </w:rPr>
        <w:t>1</w:t>
      </w:r>
      <w:r w:rsidRPr="00322C6E">
        <w:rPr>
          <w:rFonts w:ascii="Arial" w:hAnsi="Arial" w:cs="Arial"/>
        </w:rPr>
        <w:t xml:space="preserve"> ust. 1 ustawy z dnia 26 października 1982 r. o wychowaniu w trzeźwości i przeciwdziałaniu alkoholizmowi (Dz. U. z 2023 r., poz. 2151) zadaniem gminy jest prowadze</w:t>
      </w:r>
      <w:r w:rsidRPr="00322C6E">
        <w:rPr>
          <w:rFonts w:ascii="Arial" w:hAnsi="Arial" w:cs="Arial"/>
        </w:rPr>
        <w:t>nie działań związanych z profilaktyką i rozwiązywaniem problemów alkoholowych oraz integracji społecznej osób uzależnionych od alkoholu.</w:t>
      </w:r>
    </w:p>
    <w:p w14:paraId="04065670" w14:textId="77777777" w:rsidR="009A33B9" w:rsidRPr="00322C6E" w:rsidRDefault="00983826" w:rsidP="001611F8">
      <w:pPr>
        <w:pStyle w:val="Default"/>
        <w:spacing w:line="276" w:lineRule="auto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W szczególności zadania te obejmują:</w:t>
      </w:r>
    </w:p>
    <w:p w14:paraId="24B23E48" w14:textId="77777777" w:rsidR="009A33B9" w:rsidRPr="00322C6E" w:rsidRDefault="00983826" w:rsidP="001611F8">
      <w:pPr>
        <w:pStyle w:val="Default"/>
        <w:numPr>
          <w:ilvl w:val="0"/>
          <w:numId w:val="5"/>
        </w:numPr>
        <w:spacing w:line="276" w:lineRule="auto"/>
        <w:ind w:left="700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zwiększanie dostępności pomocy terapeutycznej i rehabilitacyjnej dla osób uzależni</w:t>
      </w:r>
      <w:r w:rsidRPr="00322C6E">
        <w:rPr>
          <w:rFonts w:ascii="Arial" w:hAnsi="Arial" w:cs="Arial"/>
          <w:color w:val="auto"/>
        </w:rPr>
        <w:t>onych od alkoholu;</w:t>
      </w:r>
    </w:p>
    <w:p w14:paraId="0519C4D5" w14:textId="77777777" w:rsidR="009A33B9" w:rsidRPr="00322C6E" w:rsidRDefault="00983826" w:rsidP="001611F8">
      <w:pPr>
        <w:pStyle w:val="Default"/>
        <w:numPr>
          <w:ilvl w:val="0"/>
          <w:numId w:val="5"/>
        </w:numPr>
        <w:spacing w:line="276" w:lineRule="auto"/>
        <w:ind w:left="700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udzielanie rodzinom, w których występują problemy alkoholowe, pomocy psychospołecznej  i prawnej, a w szczególności ochrony przed przemocą domową;</w:t>
      </w:r>
    </w:p>
    <w:p w14:paraId="4130DAAF" w14:textId="545CF878" w:rsidR="009A33B9" w:rsidRPr="00322C6E" w:rsidRDefault="00983826" w:rsidP="00112BBB">
      <w:pPr>
        <w:pStyle w:val="Default"/>
        <w:numPr>
          <w:ilvl w:val="0"/>
          <w:numId w:val="5"/>
        </w:numPr>
        <w:spacing w:line="276" w:lineRule="auto"/>
        <w:ind w:left="700" w:right="-1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prowadzenie profilaktycznej działalności informacyjnej i edukacyjnej oraz działalności szk</w:t>
      </w:r>
      <w:r w:rsidRPr="00322C6E">
        <w:rPr>
          <w:rFonts w:ascii="Arial" w:hAnsi="Arial" w:cs="Arial"/>
          <w:color w:val="auto"/>
        </w:rPr>
        <w:t>oleniowej w zakresie rozwiązywania problemów alkoholowych, przeciwdziałania narkomanii oraz uzależnieniom behawioralnym, w szczególności dla dzieci</w:t>
      </w:r>
      <w:r w:rsidR="00112BBB" w:rsidRPr="00322C6E">
        <w:rPr>
          <w:rFonts w:ascii="Arial" w:hAnsi="Arial" w:cs="Arial"/>
          <w:color w:val="auto"/>
        </w:rPr>
        <w:br/>
      </w:r>
      <w:r w:rsidRPr="00322C6E">
        <w:rPr>
          <w:rFonts w:ascii="Arial" w:hAnsi="Arial" w:cs="Arial"/>
          <w:color w:val="auto"/>
        </w:rPr>
        <w:t xml:space="preserve"> i młodzieży, w tym prowadzenie pozalekcyjnych zajęć sportowych, a także działań na rzecz dożywiania dzieci </w:t>
      </w:r>
      <w:r w:rsidRPr="00322C6E">
        <w:rPr>
          <w:rFonts w:ascii="Arial" w:hAnsi="Arial" w:cs="Arial"/>
          <w:color w:val="auto"/>
        </w:rPr>
        <w:t>uczestniczących w pozalekcyjnych programach opiekuńczo-wychowawczych</w:t>
      </w:r>
      <w:r w:rsidR="00E95EE2" w:rsidRPr="00322C6E">
        <w:rPr>
          <w:rFonts w:ascii="Arial" w:hAnsi="Arial" w:cs="Arial"/>
          <w:color w:val="auto"/>
        </w:rPr>
        <w:t xml:space="preserve"> </w:t>
      </w:r>
      <w:r w:rsidRPr="00322C6E">
        <w:rPr>
          <w:rFonts w:ascii="Arial" w:hAnsi="Arial" w:cs="Arial"/>
          <w:color w:val="auto"/>
        </w:rPr>
        <w:t>i socjoterapeutycznych;</w:t>
      </w:r>
    </w:p>
    <w:p w14:paraId="31052307" w14:textId="77777777" w:rsidR="009A33B9" w:rsidRPr="00322C6E" w:rsidRDefault="00983826" w:rsidP="001611F8">
      <w:pPr>
        <w:pStyle w:val="Default"/>
        <w:numPr>
          <w:ilvl w:val="0"/>
          <w:numId w:val="5"/>
        </w:numPr>
        <w:spacing w:line="276" w:lineRule="auto"/>
        <w:ind w:left="700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wspomaganie działalności instytucji, stowarzyszeń i osób fizycznych, służącej rozwiązywaniu problemów alkoholowych;</w:t>
      </w:r>
    </w:p>
    <w:p w14:paraId="12F530BC" w14:textId="77777777" w:rsidR="009A33B9" w:rsidRPr="00322C6E" w:rsidRDefault="00983826" w:rsidP="001611F8">
      <w:pPr>
        <w:pStyle w:val="Default"/>
        <w:numPr>
          <w:ilvl w:val="0"/>
          <w:numId w:val="5"/>
        </w:numPr>
        <w:spacing w:line="276" w:lineRule="auto"/>
        <w:ind w:left="700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 xml:space="preserve">podejmowanie interwencji w związku z </w:t>
      </w:r>
      <w:r w:rsidRPr="00322C6E">
        <w:rPr>
          <w:rFonts w:ascii="Arial" w:hAnsi="Arial" w:cs="Arial"/>
          <w:color w:val="auto"/>
        </w:rPr>
        <w:t>naruszeniem przepisów określonych w art. 13</w:t>
      </w:r>
      <w:r w:rsidRPr="00322C6E">
        <w:rPr>
          <w:rFonts w:ascii="Arial" w:hAnsi="Arial" w:cs="Arial"/>
          <w:color w:val="auto"/>
          <w:vertAlign w:val="superscript"/>
        </w:rPr>
        <w:t>1</w:t>
      </w:r>
      <w:r w:rsidRPr="00322C6E">
        <w:rPr>
          <w:rFonts w:ascii="Arial" w:hAnsi="Arial" w:cs="Arial"/>
          <w:color w:val="auto"/>
        </w:rPr>
        <w:t xml:space="preserve"> i 15 ustawy oraz występowanie przed sądem w charakterze oskarżyciela publicznego;</w:t>
      </w:r>
    </w:p>
    <w:p w14:paraId="311A7F54" w14:textId="77777777" w:rsidR="009A33B9" w:rsidRPr="00322C6E" w:rsidRDefault="00983826" w:rsidP="001611F8">
      <w:pPr>
        <w:pStyle w:val="Default"/>
        <w:numPr>
          <w:ilvl w:val="0"/>
          <w:numId w:val="5"/>
        </w:numPr>
        <w:spacing w:line="276" w:lineRule="auto"/>
        <w:ind w:left="700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wspieranie zatrudnienia socjalnego przez organizowanie i finansowanie centrów integracji społecznej i klubów integracji społeczne</w:t>
      </w:r>
      <w:r w:rsidRPr="00322C6E">
        <w:rPr>
          <w:rFonts w:ascii="Arial" w:hAnsi="Arial" w:cs="Arial"/>
          <w:color w:val="auto"/>
        </w:rPr>
        <w:t>j.</w:t>
      </w:r>
    </w:p>
    <w:p w14:paraId="18325A2C" w14:textId="77777777" w:rsidR="009A33B9" w:rsidRPr="00322C6E" w:rsidRDefault="009A33B9" w:rsidP="001611F8">
      <w:pPr>
        <w:pStyle w:val="Default"/>
        <w:spacing w:line="276" w:lineRule="auto"/>
        <w:ind w:firstLine="708"/>
        <w:rPr>
          <w:rFonts w:ascii="Arial" w:hAnsi="Arial" w:cs="Arial"/>
          <w:color w:val="auto"/>
        </w:rPr>
      </w:pPr>
    </w:p>
    <w:p w14:paraId="17104CAD" w14:textId="77777777" w:rsidR="009A33B9" w:rsidRPr="00322C6E" w:rsidRDefault="00983826" w:rsidP="001611F8">
      <w:pPr>
        <w:pStyle w:val="Default"/>
        <w:spacing w:line="276" w:lineRule="auto"/>
        <w:ind w:firstLine="708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Zgodnie z art. 10 ust. 1 ustawy z dnia ustawy z dnia 29 lipca 2005 r. o przeciwdziałaniu narkomanii (t. j. Dz. U. z 2023 r., poz. 1939) zadaniem gminy jest:</w:t>
      </w:r>
    </w:p>
    <w:p w14:paraId="675A3EA5" w14:textId="77777777" w:rsidR="009A33B9" w:rsidRPr="00322C6E" w:rsidRDefault="00983826" w:rsidP="001611F8">
      <w:pPr>
        <w:pStyle w:val="Default"/>
        <w:numPr>
          <w:ilvl w:val="0"/>
          <w:numId w:val="6"/>
        </w:numPr>
        <w:spacing w:line="276" w:lineRule="auto"/>
        <w:ind w:left="700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zwiększanie dostępności pomocy terapeutycznej i rehabilitacyjnej dla osób uzależnionych  i osób</w:t>
      </w:r>
      <w:r w:rsidRPr="00322C6E">
        <w:rPr>
          <w:rFonts w:ascii="Arial" w:hAnsi="Arial" w:cs="Arial"/>
          <w:color w:val="auto"/>
        </w:rPr>
        <w:t xml:space="preserve"> zagrożonych uzależnieniem;</w:t>
      </w:r>
    </w:p>
    <w:p w14:paraId="0C2229D2" w14:textId="77777777" w:rsidR="009A33B9" w:rsidRPr="00322C6E" w:rsidRDefault="00983826" w:rsidP="001611F8">
      <w:pPr>
        <w:pStyle w:val="Default"/>
        <w:numPr>
          <w:ilvl w:val="0"/>
          <w:numId w:val="6"/>
        </w:numPr>
        <w:spacing w:line="276" w:lineRule="auto"/>
        <w:ind w:left="700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udzielanie rodzinom, w których występują problemy narkomanii, pomocy psychospołecznej i prawnej;</w:t>
      </w:r>
    </w:p>
    <w:p w14:paraId="15AB03A8" w14:textId="77777777" w:rsidR="009A33B9" w:rsidRPr="00322C6E" w:rsidRDefault="00983826" w:rsidP="001611F8">
      <w:pPr>
        <w:pStyle w:val="Default"/>
        <w:numPr>
          <w:ilvl w:val="0"/>
          <w:numId w:val="6"/>
        </w:numPr>
        <w:spacing w:line="276" w:lineRule="auto"/>
        <w:ind w:left="700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lastRenderedPageBreak/>
        <w:t xml:space="preserve">prowadzenie profilaktycznej działalności informacyjnej, edukacyjnej oraz szkoleniowej                     w zakresie rozwiązywania </w:t>
      </w:r>
      <w:r w:rsidRPr="00322C6E">
        <w:rPr>
          <w:rFonts w:ascii="Arial" w:hAnsi="Arial" w:cs="Arial"/>
          <w:color w:val="auto"/>
        </w:rPr>
        <w:t>problemów narkomanii, w szczególności dla dzieci i młodzieży, w tym prowadzenie zajęć sportowo-rekreacyjnych dla uczniów, a także działań na rzecz dożywiania dzieci uczestniczących w pozalekcyjnych programach opiekuńczo-wychowawczych i socjoterapeutycznych</w:t>
      </w:r>
      <w:r w:rsidRPr="00322C6E">
        <w:rPr>
          <w:rFonts w:ascii="Arial" w:hAnsi="Arial" w:cs="Arial"/>
          <w:color w:val="auto"/>
        </w:rPr>
        <w:t>;</w:t>
      </w:r>
    </w:p>
    <w:p w14:paraId="6EBDABDF" w14:textId="77777777" w:rsidR="009A33B9" w:rsidRPr="00322C6E" w:rsidRDefault="00983826" w:rsidP="001611F8">
      <w:pPr>
        <w:pStyle w:val="Default"/>
        <w:numPr>
          <w:ilvl w:val="0"/>
          <w:numId w:val="6"/>
        </w:numPr>
        <w:spacing w:line="276" w:lineRule="auto"/>
        <w:ind w:left="700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wspomaganie działań instytucji, organizacji pozarządowych i osób fizycznych, służących rozwiązywaniu problemów narkomanii.</w:t>
      </w:r>
    </w:p>
    <w:p w14:paraId="44A6D48F" w14:textId="77777777" w:rsidR="009A33B9" w:rsidRPr="00322C6E" w:rsidRDefault="00983826" w:rsidP="001611F8">
      <w:pPr>
        <w:pStyle w:val="Default"/>
        <w:numPr>
          <w:ilvl w:val="0"/>
          <w:numId w:val="6"/>
        </w:numPr>
        <w:spacing w:line="276" w:lineRule="auto"/>
        <w:ind w:left="700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 xml:space="preserve">pomoc społeczną osobom uzależnionym i rodzinom osób uzależnionych dotkniętym ubóstwem i wykluczeniem społecznym i integrowanie ze </w:t>
      </w:r>
      <w:r w:rsidRPr="00322C6E">
        <w:rPr>
          <w:rFonts w:ascii="Arial" w:hAnsi="Arial" w:cs="Arial"/>
          <w:color w:val="auto"/>
        </w:rPr>
        <w:t>środowiskiem lokalnym tych osób z wykorzystaniem pracy socjalnej i kontraktu socjalnego.</w:t>
      </w:r>
    </w:p>
    <w:p w14:paraId="3C6B6377" w14:textId="77777777" w:rsidR="009A33B9" w:rsidRPr="00322C6E" w:rsidRDefault="009A33B9" w:rsidP="001611F8">
      <w:pPr>
        <w:pStyle w:val="Default"/>
        <w:spacing w:line="276" w:lineRule="auto"/>
        <w:ind w:firstLine="708"/>
        <w:rPr>
          <w:rFonts w:ascii="Arial" w:hAnsi="Arial" w:cs="Arial"/>
          <w:color w:val="auto"/>
        </w:rPr>
      </w:pPr>
    </w:p>
    <w:p w14:paraId="3413E359" w14:textId="392BD957" w:rsidR="009A33B9" w:rsidRPr="00322C6E" w:rsidRDefault="00983826" w:rsidP="001611F8">
      <w:pPr>
        <w:pStyle w:val="Default"/>
        <w:spacing w:line="276" w:lineRule="auto"/>
        <w:ind w:firstLine="708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Gminny Program Profilaktyki i Rozwiązywania Problemów Alkoholowych                                                  i Przeciwdziałania Narkomanii na 202</w:t>
      </w:r>
      <w:r w:rsidR="00A44607" w:rsidRPr="00322C6E">
        <w:rPr>
          <w:rFonts w:ascii="Arial" w:hAnsi="Arial" w:cs="Arial"/>
          <w:color w:val="auto"/>
        </w:rPr>
        <w:t>5</w:t>
      </w:r>
      <w:r w:rsidRPr="00322C6E">
        <w:rPr>
          <w:rFonts w:ascii="Arial" w:hAnsi="Arial" w:cs="Arial"/>
          <w:color w:val="auto"/>
        </w:rPr>
        <w:t xml:space="preserve"> rok jest kon</w:t>
      </w:r>
      <w:r w:rsidRPr="00322C6E">
        <w:rPr>
          <w:rFonts w:ascii="Arial" w:hAnsi="Arial" w:cs="Arial"/>
          <w:color w:val="auto"/>
        </w:rPr>
        <w:t>tynuacją działań z poprzednich lat.                    Planuje się podejmowanie również nowych przedsięwzięć, które mają na celu zwiększenie skuteczności działań w zakresie ograniczenia wszelkiego rodzaju uzależnień.</w:t>
      </w:r>
    </w:p>
    <w:p w14:paraId="278193C0" w14:textId="7358906A" w:rsidR="009A33B9" w:rsidRPr="00322C6E" w:rsidRDefault="00983826" w:rsidP="001611F8">
      <w:pPr>
        <w:pStyle w:val="Default"/>
        <w:spacing w:line="276" w:lineRule="auto"/>
        <w:ind w:firstLine="708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>Podstawą realizacji Gminnego Programu w</w:t>
      </w:r>
      <w:r w:rsidRPr="00322C6E">
        <w:rPr>
          <w:rFonts w:ascii="Arial" w:hAnsi="Arial" w:cs="Arial"/>
          <w:color w:val="auto"/>
        </w:rPr>
        <w:t xml:space="preserve"> 202</w:t>
      </w:r>
      <w:r w:rsidR="00A44607" w:rsidRPr="00322C6E">
        <w:rPr>
          <w:rFonts w:ascii="Arial" w:hAnsi="Arial" w:cs="Arial"/>
          <w:color w:val="auto"/>
        </w:rPr>
        <w:t>5</w:t>
      </w:r>
      <w:r w:rsidRPr="00322C6E">
        <w:rPr>
          <w:rFonts w:ascii="Arial" w:hAnsi="Arial" w:cs="Arial"/>
          <w:color w:val="auto"/>
        </w:rPr>
        <w:t>r. będzie szeroka współpraca instytucji działających m.in. w obszarze profilaktyki, które w swojej ofercie posiadają wachlarz działań i oddziaływań profilaktycznych, kształtujących prozdrowotne postawy i wartości, szczególnie wśród dzieci  i młodzieży</w:t>
      </w:r>
      <w:r w:rsidRPr="00322C6E">
        <w:rPr>
          <w:rFonts w:ascii="Arial" w:hAnsi="Arial" w:cs="Arial"/>
          <w:color w:val="auto"/>
        </w:rPr>
        <w:t>. Obecnie zasadnym jest m.in. kierowanie działań Programu do uczniów szkół na  terenie Gminy Lesko poprzez  wykorzystanie różnorakich form działań profilaktycznych, mających  na  celu  kształtowanie  w  dzieciach  i  młodzieży  pozytywnego  obrazu  siebie,</w:t>
      </w:r>
      <w:r w:rsidRPr="00322C6E">
        <w:rPr>
          <w:rFonts w:ascii="Arial" w:hAnsi="Arial" w:cs="Arial"/>
          <w:color w:val="auto"/>
        </w:rPr>
        <w:t xml:space="preserve"> motywacji do konstruktywnego spędzania wolnego czasu bez alkoholu i używek oraz radzenie sobie ze stresem, a także z negatywnymi emocjami.</w:t>
      </w:r>
    </w:p>
    <w:p w14:paraId="310DE58C" w14:textId="77777777" w:rsidR="009A33B9" w:rsidRPr="00322C6E" w:rsidRDefault="00983826" w:rsidP="001611F8">
      <w:pPr>
        <w:pStyle w:val="Default"/>
        <w:spacing w:line="276" w:lineRule="auto"/>
        <w:ind w:firstLine="708"/>
        <w:rPr>
          <w:rFonts w:ascii="Arial" w:hAnsi="Arial" w:cs="Arial"/>
          <w:color w:val="auto"/>
        </w:rPr>
      </w:pPr>
      <w:r w:rsidRPr="00322C6E">
        <w:rPr>
          <w:rFonts w:ascii="Arial" w:hAnsi="Arial" w:cs="Arial"/>
          <w:color w:val="auto"/>
        </w:rPr>
        <w:t xml:space="preserve">Finansową  podstawę  realizacji  Programu  stanowią  dochody  Gminy  pozyskane  </w:t>
      </w:r>
      <w:r w:rsidRPr="00322C6E">
        <w:rPr>
          <w:rFonts w:ascii="Arial" w:hAnsi="Arial" w:cs="Arial"/>
          <w:color w:val="auto"/>
        </w:rPr>
        <w:br/>
        <w:t>z  opłat za  wydane  zezwolenia  na</w:t>
      </w:r>
      <w:r w:rsidRPr="00322C6E">
        <w:rPr>
          <w:rFonts w:ascii="Arial" w:hAnsi="Arial" w:cs="Arial"/>
          <w:color w:val="auto"/>
        </w:rPr>
        <w:t xml:space="preserve">  sprzedaż  napojów  alkoholowych  zgodnie  z  art.18</w:t>
      </w:r>
      <w:r w:rsidRPr="00322C6E">
        <w:rPr>
          <w:rFonts w:ascii="Arial" w:hAnsi="Arial" w:cs="Arial"/>
          <w:color w:val="auto"/>
          <w:vertAlign w:val="superscript"/>
        </w:rPr>
        <w:t>2</w:t>
      </w:r>
      <w:r w:rsidRPr="00322C6E">
        <w:rPr>
          <w:rFonts w:ascii="Arial" w:hAnsi="Arial" w:cs="Arial"/>
          <w:color w:val="auto"/>
        </w:rPr>
        <w:t xml:space="preserve"> ustawy  o wychowaniu w trzeźwości i przeciwdziałaniu alkoholizmowi.</w:t>
      </w:r>
    </w:p>
    <w:p w14:paraId="3509BC67" w14:textId="77777777" w:rsidR="009A33B9" w:rsidRPr="00322C6E" w:rsidRDefault="009A33B9" w:rsidP="001611F8">
      <w:pPr>
        <w:pStyle w:val="Default"/>
        <w:spacing w:line="276" w:lineRule="auto"/>
        <w:ind w:firstLine="708"/>
        <w:rPr>
          <w:rFonts w:ascii="Arial" w:hAnsi="Arial" w:cs="Arial"/>
          <w:color w:val="auto"/>
        </w:rPr>
      </w:pPr>
    </w:p>
    <w:p w14:paraId="1E80134C" w14:textId="77777777" w:rsidR="009A33B9" w:rsidRPr="00322C6E" w:rsidRDefault="00983826" w:rsidP="001611F8">
      <w:pPr>
        <w:pStyle w:val="Tekstpodstawowy21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22C6E">
        <w:rPr>
          <w:rFonts w:ascii="Arial" w:hAnsi="Arial" w:cs="Arial"/>
          <w:b/>
          <w:sz w:val="24"/>
        </w:rPr>
        <w:t>Rozdział II</w:t>
      </w:r>
    </w:p>
    <w:p w14:paraId="0C2B886E" w14:textId="77777777" w:rsidR="009A33B9" w:rsidRPr="00322C6E" w:rsidRDefault="009A33B9" w:rsidP="001611F8">
      <w:pPr>
        <w:pStyle w:val="Tekstpodstawowy21"/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3271073A" w14:textId="77777777" w:rsidR="009A33B9" w:rsidRPr="00322C6E" w:rsidRDefault="00983826" w:rsidP="001611F8">
      <w:pPr>
        <w:pStyle w:val="Tekstpodstawowy21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22C6E">
        <w:rPr>
          <w:rFonts w:ascii="Arial" w:hAnsi="Arial" w:cs="Arial"/>
          <w:b/>
          <w:bCs/>
          <w:sz w:val="24"/>
        </w:rPr>
        <w:t>Cele Programu</w:t>
      </w:r>
    </w:p>
    <w:p w14:paraId="352F13E3" w14:textId="77777777" w:rsidR="009A33B9" w:rsidRPr="00322C6E" w:rsidRDefault="009A33B9" w:rsidP="001611F8">
      <w:pPr>
        <w:pStyle w:val="Tekstpodstawowy21"/>
        <w:spacing w:line="276" w:lineRule="auto"/>
        <w:rPr>
          <w:rFonts w:ascii="Arial" w:hAnsi="Arial" w:cs="Arial"/>
          <w:b/>
          <w:sz w:val="24"/>
        </w:rPr>
      </w:pPr>
    </w:p>
    <w:p w14:paraId="1197DDDB" w14:textId="77777777" w:rsidR="009A33B9" w:rsidRPr="00322C6E" w:rsidRDefault="00983826" w:rsidP="001611F8">
      <w:pPr>
        <w:pStyle w:val="Tekstpodstawowy21"/>
        <w:spacing w:line="276" w:lineRule="auto"/>
        <w:ind w:firstLine="360"/>
        <w:rPr>
          <w:rFonts w:ascii="Arial" w:hAnsi="Arial" w:cs="Arial"/>
          <w:sz w:val="24"/>
        </w:rPr>
      </w:pPr>
      <w:r w:rsidRPr="00322C6E">
        <w:rPr>
          <w:rFonts w:ascii="Arial" w:hAnsi="Arial" w:cs="Arial"/>
          <w:sz w:val="24"/>
        </w:rPr>
        <w:t>Głównymi celami Programu są:</w:t>
      </w:r>
    </w:p>
    <w:p w14:paraId="726C9D5C" w14:textId="77777777" w:rsidR="009A33B9" w:rsidRPr="00322C6E" w:rsidRDefault="00983826" w:rsidP="001611F8">
      <w:pPr>
        <w:pStyle w:val="Tekstpodstawowy21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322C6E">
        <w:rPr>
          <w:rFonts w:ascii="Arial" w:hAnsi="Arial" w:cs="Arial"/>
          <w:sz w:val="24"/>
        </w:rPr>
        <w:t xml:space="preserve">Zmniejszenie w Gminie Lesko występowania negatywnych zjawisk powstałych </w:t>
      </w:r>
      <w:r w:rsidRPr="00322C6E">
        <w:rPr>
          <w:rFonts w:ascii="Arial" w:hAnsi="Arial" w:cs="Arial"/>
          <w:sz w:val="24"/>
        </w:rPr>
        <w:t>wyniku nadużywania oraz uzależnienia od alkoholu, narkotyków oraz przemocy domowej.</w:t>
      </w:r>
    </w:p>
    <w:p w14:paraId="786FB6E9" w14:textId="77777777" w:rsidR="009A33B9" w:rsidRPr="00322C6E" w:rsidRDefault="00983826" w:rsidP="001611F8">
      <w:pPr>
        <w:pStyle w:val="Tekstpodstawowy21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322C6E">
        <w:rPr>
          <w:rFonts w:ascii="Arial" w:hAnsi="Arial" w:cs="Arial"/>
          <w:sz w:val="24"/>
        </w:rPr>
        <w:t>Promowanie trzeźwego oraz zdrowego stylu życia oraz alternatywnych form spędzania wolnego czasu przez dzieci, młodzież i dorosłych mieszkańców gminy.</w:t>
      </w:r>
    </w:p>
    <w:p w14:paraId="1947AFEE" w14:textId="77777777" w:rsidR="009A33B9" w:rsidRPr="00322C6E" w:rsidRDefault="00983826" w:rsidP="001611F8">
      <w:pPr>
        <w:pStyle w:val="Tekstpodstawowy21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322C6E">
        <w:rPr>
          <w:rFonts w:ascii="Arial" w:hAnsi="Arial" w:cs="Arial"/>
          <w:sz w:val="24"/>
        </w:rPr>
        <w:t>Profilaktyka, ogranicz</w:t>
      </w:r>
      <w:r w:rsidRPr="00322C6E">
        <w:rPr>
          <w:rFonts w:ascii="Arial" w:hAnsi="Arial" w:cs="Arial"/>
          <w:sz w:val="24"/>
        </w:rPr>
        <w:t>anie dostępności i używania narkotyków poprzez podejmowanie różnorodnych działań prowadzonych na terenie gminy.</w:t>
      </w:r>
    </w:p>
    <w:p w14:paraId="6B51A8DD" w14:textId="77777777" w:rsidR="009A33B9" w:rsidRPr="00322C6E" w:rsidRDefault="00983826" w:rsidP="001611F8">
      <w:pPr>
        <w:pStyle w:val="Tekstpodstawowy21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322C6E">
        <w:rPr>
          <w:rFonts w:ascii="Arial" w:hAnsi="Arial" w:cs="Arial"/>
          <w:sz w:val="24"/>
        </w:rPr>
        <w:t>Profilaktyka i przeciwdziałanie uzależnieniom behawioralnym poprzez prowadzone na terenie gminy działania.</w:t>
      </w:r>
    </w:p>
    <w:p w14:paraId="1AE9B546" w14:textId="77777777" w:rsidR="009A33B9" w:rsidRPr="00322C6E" w:rsidRDefault="00983826" w:rsidP="001611F8">
      <w:pPr>
        <w:pStyle w:val="Tekstpodstawowy21"/>
        <w:numPr>
          <w:ilvl w:val="0"/>
          <w:numId w:val="7"/>
        </w:numPr>
        <w:spacing w:line="276" w:lineRule="auto"/>
        <w:rPr>
          <w:rFonts w:ascii="Arial" w:hAnsi="Arial" w:cs="Arial"/>
          <w:sz w:val="24"/>
        </w:rPr>
      </w:pPr>
      <w:r w:rsidRPr="00322C6E">
        <w:rPr>
          <w:rFonts w:ascii="Arial" w:hAnsi="Arial" w:cs="Arial"/>
          <w:sz w:val="24"/>
        </w:rPr>
        <w:t>Zamierzone cele  osiągane będą w drod</w:t>
      </w:r>
      <w:r w:rsidRPr="00322C6E">
        <w:rPr>
          <w:rFonts w:ascii="Arial" w:hAnsi="Arial" w:cs="Arial"/>
          <w:sz w:val="24"/>
        </w:rPr>
        <w:t>ze realizacji poszczególnych zadań.</w:t>
      </w:r>
    </w:p>
    <w:p w14:paraId="6A1AC0CE" w14:textId="77777777" w:rsidR="009A33B9" w:rsidRPr="00322C6E" w:rsidRDefault="009A33B9" w:rsidP="001611F8">
      <w:pPr>
        <w:pStyle w:val="Tekstpodstawowy21"/>
        <w:spacing w:line="276" w:lineRule="auto"/>
        <w:rPr>
          <w:rFonts w:ascii="Arial" w:hAnsi="Arial" w:cs="Arial"/>
          <w:sz w:val="24"/>
        </w:rPr>
      </w:pPr>
    </w:p>
    <w:p w14:paraId="1F639AC5" w14:textId="77777777" w:rsidR="009A33B9" w:rsidRPr="00322C6E" w:rsidRDefault="00983826" w:rsidP="001611F8">
      <w:pPr>
        <w:pStyle w:val="Tekstpodstawowy21"/>
        <w:spacing w:line="276" w:lineRule="auto"/>
        <w:ind w:firstLine="360"/>
        <w:rPr>
          <w:rFonts w:ascii="Arial" w:eastAsia="Calibri" w:hAnsi="Arial" w:cs="Arial"/>
          <w:sz w:val="24"/>
          <w:lang w:eastAsia="en-US"/>
        </w:rPr>
      </w:pPr>
      <w:r w:rsidRPr="00322C6E">
        <w:rPr>
          <w:rFonts w:ascii="Arial" w:hAnsi="Arial" w:cs="Arial"/>
          <w:sz w:val="24"/>
        </w:rPr>
        <w:t xml:space="preserve">Cele szczegółowe Programu są spójne z kierunkami działań określonymi w ustawie o wychowaniu w trzeźwości i przeciwdziałaniu alkoholizmowi, ustawie o przeciwdziałaniu </w:t>
      </w:r>
      <w:r w:rsidRPr="00322C6E">
        <w:rPr>
          <w:rFonts w:ascii="Arial" w:hAnsi="Arial" w:cs="Arial"/>
          <w:sz w:val="24"/>
        </w:rPr>
        <w:lastRenderedPageBreak/>
        <w:t>przemocy  domowej oraz ustawie o przeciwdziałaniu nar</w:t>
      </w:r>
      <w:r w:rsidRPr="00322C6E">
        <w:rPr>
          <w:rFonts w:ascii="Arial" w:hAnsi="Arial" w:cs="Arial"/>
          <w:sz w:val="24"/>
        </w:rPr>
        <w:t xml:space="preserve">komanii, uwzględniają cele operacyjne dotyczące profilaktyki i rozwiązywania problemów alkoholowych opisane  </w:t>
      </w:r>
      <w:r w:rsidRPr="00322C6E">
        <w:rPr>
          <w:rFonts w:ascii="Arial" w:hAnsi="Arial" w:cs="Arial"/>
          <w:sz w:val="24"/>
        </w:rPr>
        <w:br/>
        <w:t>w Narodowym Programie Zdrowia i obejmują:</w:t>
      </w:r>
    </w:p>
    <w:p w14:paraId="4B353BAD" w14:textId="30B8E080" w:rsidR="009A33B9" w:rsidRPr="00322C6E" w:rsidRDefault="00983826" w:rsidP="001611F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>przygotowywanie młodego pokolenia do zdrowego trzeźwego stylu życia</w:t>
      </w:r>
      <w:r w:rsidR="00112BBB" w:rsidRPr="00322C6E">
        <w:rPr>
          <w:rFonts w:ascii="Arial" w:eastAsia="Calibri" w:hAnsi="Arial" w:cs="Arial"/>
          <w:lang w:eastAsia="en-US"/>
        </w:rPr>
        <w:br/>
      </w:r>
      <w:r w:rsidRPr="00322C6E">
        <w:rPr>
          <w:rFonts w:ascii="Arial" w:eastAsia="Calibri" w:hAnsi="Arial" w:cs="Arial"/>
          <w:lang w:eastAsia="en-US"/>
        </w:rPr>
        <w:t xml:space="preserve"> oraz pozbawionego używania substanc</w:t>
      </w:r>
      <w:r w:rsidRPr="00322C6E">
        <w:rPr>
          <w:rFonts w:ascii="Arial" w:eastAsia="Calibri" w:hAnsi="Arial" w:cs="Arial"/>
          <w:lang w:eastAsia="en-US"/>
        </w:rPr>
        <w:t>ji psychoaktywnych,</w:t>
      </w:r>
    </w:p>
    <w:p w14:paraId="543F39F5" w14:textId="77777777" w:rsidR="009A33B9" w:rsidRPr="00322C6E" w:rsidRDefault="00983826" w:rsidP="001611F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>zmniejszenie skali nadużywania alkoholu oraz substancji psychoaktywnych, ograniczenia ich negatywnych skutków,</w:t>
      </w:r>
    </w:p>
    <w:p w14:paraId="189F4B3E" w14:textId="77777777" w:rsidR="009A33B9" w:rsidRPr="00322C6E" w:rsidRDefault="00983826" w:rsidP="001611F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 xml:space="preserve">przeciwdziałanie przemocy domowej oraz wczesną profilaktykę i edukację </w:t>
      </w:r>
      <w:r w:rsidRPr="00322C6E">
        <w:rPr>
          <w:rFonts w:ascii="Arial" w:eastAsia="Calibri" w:hAnsi="Arial" w:cs="Arial"/>
          <w:lang w:eastAsia="en-US"/>
        </w:rPr>
        <w:br/>
        <w:t>w zakresie uzależnień,</w:t>
      </w:r>
    </w:p>
    <w:p w14:paraId="321637D5" w14:textId="3F896917" w:rsidR="009A33B9" w:rsidRPr="00322C6E" w:rsidRDefault="00983826" w:rsidP="001611F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 xml:space="preserve">pomoc w rozwiązywaniu problemów alkoholowych osobom pijącym alkohol, </w:t>
      </w:r>
      <w:r w:rsidR="00112BBB" w:rsidRPr="00322C6E">
        <w:rPr>
          <w:rFonts w:ascii="Arial" w:eastAsia="Calibri" w:hAnsi="Arial" w:cs="Arial"/>
          <w:lang w:eastAsia="en-US"/>
        </w:rPr>
        <w:br/>
      </w:r>
      <w:r w:rsidRPr="00322C6E">
        <w:rPr>
          <w:rFonts w:ascii="Arial" w:eastAsia="Calibri" w:hAnsi="Arial" w:cs="Arial"/>
          <w:lang w:eastAsia="en-US"/>
        </w:rPr>
        <w:t xml:space="preserve">czy zażywających substancje psychoaktywne w sposób ryzykowny lub szkodliwy </w:t>
      </w:r>
      <w:r w:rsidR="00112BBB" w:rsidRPr="00322C6E">
        <w:rPr>
          <w:rFonts w:ascii="Arial" w:eastAsia="Calibri" w:hAnsi="Arial" w:cs="Arial"/>
          <w:lang w:eastAsia="en-US"/>
        </w:rPr>
        <w:br/>
      </w:r>
      <w:r w:rsidRPr="00322C6E">
        <w:rPr>
          <w:rFonts w:ascii="Arial" w:eastAsia="Calibri" w:hAnsi="Arial" w:cs="Arial"/>
          <w:lang w:eastAsia="en-US"/>
        </w:rPr>
        <w:t>oraz członkom ich rodzin doznającym szkód z tego powodu,</w:t>
      </w:r>
    </w:p>
    <w:p w14:paraId="1968A399" w14:textId="69E687CE" w:rsidR="009A33B9" w:rsidRPr="00322C6E" w:rsidRDefault="00983826" w:rsidP="001611F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>profilaktykę i edukację w środowisku lokalnym w zakre</w:t>
      </w:r>
      <w:r w:rsidRPr="00322C6E">
        <w:rPr>
          <w:rFonts w:ascii="Arial" w:eastAsia="Calibri" w:hAnsi="Arial" w:cs="Arial"/>
          <w:lang w:eastAsia="en-US"/>
        </w:rPr>
        <w:t xml:space="preserve">sie zagrożeń uzależnieniami </w:t>
      </w:r>
      <w:r w:rsidR="00112BBB" w:rsidRPr="00322C6E">
        <w:rPr>
          <w:rFonts w:ascii="Arial" w:eastAsia="Calibri" w:hAnsi="Arial" w:cs="Arial"/>
          <w:lang w:eastAsia="en-US"/>
        </w:rPr>
        <w:br/>
      </w:r>
      <w:r w:rsidRPr="00322C6E">
        <w:rPr>
          <w:rFonts w:ascii="Arial" w:eastAsia="Calibri" w:hAnsi="Arial" w:cs="Arial"/>
          <w:lang w:eastAsia="en-US"/>
        </w:rPr>
        <w:t>ze szczególnym uwzględnieniem dzieci i młodzieży,</w:t>
      </w:r>
    </w:p>
    <w:p w14:paraId="5E58E76B" w14:textId="77777777" w:rsidR="009A33B9" w:rsidRPr="00322C6E" w:rsidRDefault="00983826" w:rsidP="001611F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>wspieranie przedsięwzięć dotyczących spędzania wolnego czasu i propagowania zdrowego trybu życia wolnego od nałogów u młodych i dorosłych mieszkańców Leska i gminy w celu ochron</w:t>
      </w:r>
      <w:r w:rsidRPr="00322C6E">
        <w:rPr>
          <w:rFonts w:ascii="Arial" w:eastAsia="Calibri" w:hAnsi="Arial" w:cs="Arial"/>
          <w:lang w:eastAsia="en-US"/>
        </w:rPr>
        <w:t>y przed marginalizacją  społeczną i wykluczeniem społecznym,</w:t>
      </w:r>
    </w:p>
    <w:p w14:paraId="13B2CE9D" w14:textId="77777777" w:rsidR="009A33B9" w:rsidRPr="00322C6E" w:rsidRDefault="00983826" w:rsidP="001611F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>przeciwdziałanie przemocy domowej,</w:t>
      </w:r>
    </w:p>
    <w:p w14:paraId="4DAD0F3D" w14:textId="77777777" w:rsidR="009A33B9" w:rsidRPr="00322C6E" w:rsidRDefault="00983826" w:rsidP="001611F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>ograniczanie dostępności do alkoholu i substancji psychoaktywnych szczególnie osób młodych,</w:t>
      </w:r>
    </w:p>
    <w:p w14:paraId="032E6577" w14:textId="77777777" w:rsidR="009A33B9" w:rsidRPr="00322C6E" w:rsidRDefault="00983826" w:rsidP="001611F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>eliminowanie z rynku alkoholowego naruszeń prawa, które wynika z prz</w:t>
      </w:r>
      <w:r w:rsidRPr="00322C6E">
        <w:rPr>
          <w:rFonts w:ascii="Arial" w:eastAsia="Calibri" w:hAnsi="Arial" w:cs="Arial"/>
          <w:lang w:eastAsia="en-US"/>
        </w:rPr>
        <w:t>episów ustawy o wychowaniu w trzeźwości i przeciwdziałaniu alkoholizmowi,</w:t>
      </w:r>
    </w:p>
    <w:p w14:paraId="25F73297" w14:textId="77777777" w:rsidR="009A33B9" w:rsidRPr="00322C6E" w:rsidRDefault="00983826" w:rsidP="001611F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>reintegrację społeczną i zawodową osób uzależnionych.</w:t>
      </w:r>
    </w:p>
    <w:p w14:paraId="175C92B8" w14:textId="77777777" w:rsidR="009A33B9" w:rsidRPr="00322C6E" w:rsidRDefault="009A33B9" w:rsidP="001611F8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55754860" w14:textId="77777777" w:rsidR="009A33B9" w:rsidRPr="00322C6E" w:rsidRDefault="009A33B9" w:rsidP="001611F8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F66792C" w14:textId="77777777" w:rsidR="009A33B9" w:rsidRPr="00322C6E" w:rsidRDefault="00983826" w:rsidP="001611F8">
      <w:pPr>
        <w:pStyle w:val="Tekstpodstawowy21"/>
        <w:spacing w:line="276" w:lineRule="auto"/>
        <w:ind w:left="360"/>
        <w:jc w:val="center"/>
        <w:rPr>
          <w:rFonts w:ascii="Arial" w:hAnsi="Arial" w:cs="Arial"/>
          <w:b/>
          <w:sz w:val="24"/>
        </w:rPr>
      </w:pPr>
      <w:r w:rsidRPr="00322C6E">
        <w:rPr>
          <w:rFonts w:ascii="Arial" w:hAnsi="Arial" w:cs="Arial"/>
          <w:b/>
          <w:sz w:val="24"/>
        </w:rPr>
        <w:t>Rozdział III</w:t>
      </w:r>
    </w:p>
    <w:p w14:paraId="69434ED8" w14:textId="4C2A7C1B" w:rsidR="009A33B9" w:rsidRPr="00322C6E" w:rsidRDefault="00983826" w:rsidP="001611F8">
      <w:pPr>
        <w:pStyle w:val="Tekstpodstawowy21"/>
        <w:spacing w:line="276" w:lineRule="auto"/>
        <w:ind w:firstLine="360"/>
        <w:jc w:val="center"/>
        <w:rPr>
          <w:rFonts w:ascii="Arial" w:hAnsi="Arial" w:cs="Arial"/>
          <w:b/>
          <w:i/>
          <w:sz w:val="24"/>
        </w:rPr>
      </w:pPr>
      <w:r w:rsidRPr="00322C6E">
        <w:rPr>
          <w:rFonts w:ascii="Arial" w:hAnsi="Arial" w:cs="Arial"/>
          <w:b/>
          <w:sz w:val="24"/>
        </w:rPr>
        <w:t>Zadania i sposoby ich realizacji</w:t>
      </w:r>
    </w:p>
    <w:p w14:paraId="5634A7B5" w14:textId="77777777" w:rsidR="009A33B9" w:rsidRPr="00322C6E" w:rsidRDefault="009A33B9" w:rsidP="001611F8">
      <w:pPr>
        <w:pStyle w:val="Tekstpodstawowy21"/>
        <w:spacing w:line="276" w:lineRule="auto"/>
        <w:ind w:left="360"/>
        <w:rPr>
          <w:rFonts w:ascii="Arial" w:hAnsi="Arial" w:cs="Arial"/>
          <w:sz w:val="24"/>
        </w:rPr>
      </w:pPr>
    </w:p>
    <w:p w14:paraId="1507A201" w14:textId="1D7EEABC" w:rsidR="009A33B9" w:rsidRPr="00322C6E" w:rsidRDefault="00983826" w:rsidP="001611F8">
      <w:pPr>
        <w:suppressAutoHyphens w:val="0"/>
        <w:spacing w:line="276" w:lineRule="auto"/>
        <w:ind w:firstLine="360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 xml:space="preserve">Podstawą opracowania Programu Profilaktyki i Rozwiązywania Problemów </w:t>
      </w:r>
      <w:r w:rsidRPr="00322C6E">
        <w:rPr>
          <w:rFonts w:ascii="Arial" w:eastAsia="Calibri" w:hAnsi="Arial" w:cs="Arial"/>
          <w:lang w:eastAsia="en-US"/>
        </w:rPr>
        <w:t>Alkoholowych oraz Przeciwdziałania Narkomanii na 202</w:t>
      </w:r>
      <w:r w:rsidR="00A44607" w:rsidRPr="00322C6E">
        <w:rPr>
          <w:rFonts w:ascii="Arial" w:eastAsia="Calibri" w:hAnsi="Arial" w:cs="Arial"/>
          <w:lang w:eastAsia="en-US"/>
        </w:rPr>
        <w:t>5</w:t>
      </w:r>
      <w:r w:rsidRPr="00322C6E">
        <w:rPr>
          <w:rFonts w:ascii="Arial" w:eastAsia="Calibri" w:hAnsi="Arial" w:cs="Arial"/>
          <w:lang w:eastAsia="en-US"/>
        </w:rPr>
        <w:t>r.  była lokalna diagnoza problemów alkoholowych, narkomanii i przemocy domowej wykonana w 2019r. przez Pracownię KROKUS.</w:t>
      </w:r>
    </w:p>
    <w:p w14:paraId="3D12B288" w14:textId="77777777" w:rsidR="009A33B9" w:rsidRPr="00322C6E" w:rsidRDefault="00983826" w:rsidP="001611F8">
      <w:pPr>
        <w:suppressAutoHyphens w:val="0"/>
        <w:spacing w:line="276" w:lineRule="auto"/>
        <w:ind w:firstLine="360"/>
        <w:jc w:val="both"/>
        <w:rPr>
          <w:rFonts w:ascii="Arial" w:eastAsia="Calibri" w:hAnsi="Arial" w:cs="Arial"/>
          <w:lang w:eastAsia="en-US"/>
        </w:rPr>
      </w:pPr>
      <w:r w:rsidRPr="00322C6E">
        <w:rPr>
          <w:rFonts w:ascii="Arial" w:eastAsia="Calibri" w:hAnsi="Arial" w:cs="Arial"/>
          <w:lang w:eastAsia="en-US"/>
        </w:rPr>
        <w:t xml:space="preserve"> Dla osiągnięcia celów zawartych w Programie zaplanowano realizację następujących</w:t>
      </w:r>
      <w:r w:rsidRPr="00322C6E">
        <w:rPr>
          <w:rFonts w:ascii="Arial" w:eastAsia="Calibri" w:hAnsi="Arial" w:cs="Arial"/>
          <w:lang w:eastAsia="en-US"/>
        </w:rPr>
        <w:t xml:space="preserve"> zadań:</w:t>
      </w:r>
    </w:p>
    <w:p w14:paraId="53805DA7" w14:textId="77777777" w:rsidR="009A33B9" w:rsidRPr="00322C6E" w:rsidRDefault="009A33B9" w:rsidP="001611F8">
      <w:pPr>
        <w:suppressAutoHyphens w:val="0"/>
        <w:spacing w:line="276" w:lineRule="auto"/>
        <w:ind w:firstLine="360"/>
        <w:jc w:val="both"/>
        <w:rPr>
          <w:rFonts w:ascii="Arial" w:hAnsi="Arial" w:cs="Arial"/>
        </w:rPr>
      </w:pPr>
    </w:p>
    <w:p w14:paraId="571730B7" w14:textId="77777777" w:rsidR="001611F8" w:rsidRPr="00322C6E" w:rsidRDefault="001611F8" w:rsidP="001611F8">
      <w:pPr>
        <w:suppressAutoHyphens w:val="0"/>
        <w:spacing w:line="276" w:lineRule="auto"/>
        <w:ind w:firstLine="360"/>
        <w:jc w:val="both"/>
        <w:rPr>
          <w:rFonts w:ascii="Arial" w:hAnsi="Arial" w:cs="Arial"/>
        </w:rPr>
      </w:pPr>
    </w:p>
    <w:p w14:paraId="0887CF93" w14:textId="77777777" w:rsidR="00112BBB" w:rsidRPr="00322C6E" w:rsidRDefault="00112BBB" w:rsidP="001611F8">
      <w:pPr>
        <w:suppressAutoHyphens w:val="0"/>
        <w:spacing w:line="276" w:lineRule="auto"/>
        <w:ind w:firstLine="360"/>
        <w:jc w:val="both"/>
        <w:rPr>
          <w:rFonts w:ascii="Arial" w:hAnsi="Arial" w:cs="Arial"/>
        </w:rPr>
      </w:pPr>
    </w:p>
    <w:p w14:paraId="06219F4F" w14:textId="77777777" w:rsidR="00112BBB" w:rsidRPr="00322C6E" w:rsidRDefault="00112BBB" w:rsidP="001611F8">
      <w:pPr>
        <w:suppressAutoHyphens w:val="0"/>
        <w:spacing w:line="276" w:lineRule="auto"/>
        <w:ind w:firstLine="360"/>
        <w:jc w:val="both"/>
        <w:rPr>
          <w:rFonts w:ascii="Arial" w:hAnsi="Arial" w:cs="Arial"/>
        </w:rPr>
      </w:pPr>
    </w:p>
    <w:p w14:paraId="5D9E2DDC" w14:textId="77777777" w:rsidR="00112BBB" w:rsidRPr="00322C6E" w:rsidRDefault="00112BBB" w:rsidP="001611F8">
      <w:pPr>
        <w:suppressAutoHyphens w:val="0"/>
        <w:spacing w:line="276" w:lineRule="auto"/>
        <w:ind w:firstLine="360"/>
        <w:jc w:val="both"/>
        <w:rPr>
          <w:rFonts w:ascii="Arial" w:hAnsi="Arial" w:cs="Arial"/>
        </w:rPr>
      </w:pPr>
    </w:p>
    <w:p w14:paraId="25B7B010" w14:textId="77777777" w:rsidR="00112BBB" w:rsidRPr="00322C6E" w:rsidRDefault="00112BBB" w:rsidP="001611F8">
      <w:pPr>
        <w:suppressAutoHyphens w:val="0"/>
        <w:spacing w:line="276" w:lineRule="auto"/>
        <w:ind w:firstLine="360"/>
        <w:jc w:val="both"/>
        <w:rPr>
          <w:rFonts w:ascii="Arial" w:hAnsi="Arial" w:cs="Arial"/>
        </w:rPr>
      </w:pPr>
    </w:p>
    <w:p w14:paraId="397E5605" w14:textId="77777777" w:rsidR="00112BBB" w:rsidRPr="00322C6E" w:rsidRDefault="00112BBB" w:rsidP="001611F8">
      <w:pPr>
        <w:suppressAutoHyphens w:val="0"/>
        <w:spacing w:line="276" w:lineRule="auto"/>
        <w:ind w:firstLine="360"/>
        <w:jc w:val="both"/>
        <w:rPr>
          <w:rFonts w:ascii="Arial" w:hAnsi="Arial" w:cs="Arial"/>
        </w:rPr>
      </w:pPr>
    </w:p>
    <w:p w14:paraId="1157D4D7" w14:textId="77777777" w:rsidR="009A33B9" w:rsidRPr="00322C6E" w:rsidRDefault="00983826" w:rsidP="001611F8">
      <w:pPr>
        <w:pStyle w:val="Tekstpodstawowy21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 w:val="24"/>
        </w:rPr>
      </w:pPr>
      <w:r w:rsidRPr="00322C6E">
        <w:rPr>
          <w:rFonts w:ascii="Arial" w:hAnsi="Arial" w:cs="Arial"/>
          <w:b/>
          <w:bCs/>
          <w:sz w:val="24"/>
        </w:rPr>
        <w:t>Zwiększanie dostępności pomocy terapeutycznej i rehabilitacyjnej dla osób  uzależnionych i współuzależnionych od alkoholu i narkotyków oraz ofiarom przemocy domowej:</w:t>
      </w:r>
    </w:p>
    <w:p w14:paraId="718CEFE1" w14:textId="77777777" w:rsidR="009A33B9" w:rsidRPr="00322C6E" w:rsidRDefault="009A33B9" w:rsidP="001611F8">
      <w:pPr>
        <w:pStyle w:val="Tekstpodstawowy21"/>
        <w:spacing w:line="276" w:lineRule="auto"/>
        <w:ind w:left="720"/>
        <w:rPr>
          <w:rFonts w:ascii="Arial" w:hAnsi="Arial" w:cs="Arial"/>
          <w:b/>
          <w:bCs/>
          <w:sz w:val="24"/>
        </w:rPr>
      </w:pPr>
    </w:p>
    <w:tbl>
      <w:tblPr>
        <w:tblW w:w="935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61"/>
        <w:gridCol w:w="3192"/>
        <w:gridCol w:w="2322"/>
      </w:tblGrid>
      <w:tr w:rsidR="00322C6E" w:rsidRPr="00322C6E" w14:paraId="514499B8" w14:textId="06CF0383" w:rsidTr="00BA2D06">
        <w:tc>
          <w:tcPr>
            <w:tcW w:w="0" w:type="auto"/>
            <w:shd w:val="clear" w:color="auto" w:fill="auto"/>
          </w:tcPr>
          <w:p w14:paraId="46DB7849" w14:textId="77777777" w:rsidR="00DE6D86" w:rsidRPr="00322C6E" w:rsidRDefault="00DE6D86" w:rsidP="001611F8">
            <w:pPr>
              <w:jc w:val="both"/>
              <w:rPr>
                <w:rFonts w:ascii="Arial" w:hAnsi="Arial" w:cs="Arial"/>
                <w:b/>
              </w:rPr>
            </w:pPr>
            <w:r w:rsidRPr="00322C6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64" w:type="dxa"/>
            <w:shd w:val="clear" w:color="auto" w:fill="auto"/>
          </w:tcPr>
          <w:p w14:paraId="6CA25192" w14:textId="77777777" w:rsidR="00DE6D86" w:rsidRPr="00322C6E" w:rsidRDefault="00DE6D86" w:rsidP="001611F8">
            <w:pPr>
              <w:jc w:val="both"/>
              <w:rPr>
                <w:rFonts w:ascii="Arial" w:hAnsi="Arial" w:cs="Arial"/>
                <w:b/>
              </w:rPr>
            </w:pPr>
            <w:r w:rsidRPr="00322C6E">
              <w:rPr>
                <w:rFonts w:ascii="Arial" w:hAnsi="Arial" w:cs="Arial"/>
                <w:b/>
              </w:rPr>
              <w:t>Metody realizacji</w:t>
            </w:r>
          </w:p>
        </w:tc>
        <w:tc>
          <w:tcPr>
            <w:tcW w:w="3194" w:type="dxa"/>
            <w:shd w:val="clear" w:color="auto" w:fill="auto"/>
          </w:tcPr>
          <w:p w14:paraId="2A205210" w14:textId="77777777" w:rsidR="00DE6D86" w:rsidRPr="00322C6E" w:rsidRDefault="00DE6D86" w:rsidP="001611F8">
            <w:pPr>
              <w:jc w:val="both"/>
              <w:rPr>
                <w:rFonts w:ascii="Arial" w:hAnsi="Arial" w:cs="Arial"/>
                <w:b/>
              </w:rPr>
            </w:pPr>
            <w:r w:rsidRPr="00322C6E">
              <w:rPr>
                <w:rFonts w:ascii="Arial" w:hAnsi="Arial" w:cs="Arial"/>
                <w:b/>
              </w:rPr>
              <w:t>Wskaźniki</w:t>
            </w:r>
          </w:p>
          <w:p w14:paraId="34F90BC0" w14:textId="77777777" w:rsidR="00DE6D86" w:rsidRPr="00322C6E" w:rsidRDefault="00DE6D86" w:rsidP="001611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</w:tcPr>
          <w:p w14:paraId="4EC665C5" w14:textId="2C8809AA" w:rsidR="00DE6D86" w:rsidRPr="00322C6E" w:rsidRDefault="00B35DEF" w:rsidP="001611F8">
            <w:pPr>
              <w:jc w:val="both"/>
              <w:rPr>
                <w:rFonts w:ascii="Arial" w:hAnsi="Arial" w:cs="Arial"/>
                <w:b/>
              </w:rPr>
            </w:pPr>
            <w:r w:rsidRPr="00322C6E">
              <w:rPr>
                <w:rFonts w:ascii="Arial" w:hAnsi="Arial" w:cs="Arial"/>
                <w:b/>
              </w:rPr>
              <w:t>Realizatorzy</w:t>
            </w:r>
            <w:r w:rsidR="00BA2D06" w:rsidRPr="00322C6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22C6E" w:rsidRPr="00322C6E" w14:paraId="2CB1D9FE" w14:textId="2C3B24B6" w:rsidTr="00BA2D06">
        <w:tc>
          <w:tcPr>
            <w:tcW w:w="0" w:type="auto"/>
            <w:shd w:val="clear" w:color="auto" w:fill="auto"/>
          </w:tcPr>
          <w:p w14:paraId="4FCA00EF" w14:textId="77777777" w:rsidR="00DE6D86" w:rsidRPr="00322C6E" w:rsidRDefault="00DE6D8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1.</w:t>
            </w:r>
          </w:p>
        </w:tc>
        <w:tc>
          <w:tcPr>
            <w:tcW w:w="3264" w:type="dxa"/>
            <w:shd w:val="clear" w:color="auto" w:fill="auto"/>
          </w:tcPr>
          <w:p w14:paraId="1392A98B" w14:textId="0568D718" w:rsidR="00DE6D86" w:rsidRPr="00322C6E" w:rsidRDefault="00DE6D8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informowanie w miejscach publicznych za pomocą ulotek, plakatów i broszur </w:t>
            </w:r>
            <w:r w:rsidR="00112BBB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o możliwości podjęcia leczenia, prowadzenie rozmów motywujących </w:t>
            </w:r>
            <w:r w:rsidR="00112BBB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>do dobrowolnego podjęcia leczenia odwykowego przez osoby uzależnione</w:t>
            </w:r>
          </w:p>
        </w:tc>
        <w:tc>
          <w:tcPr>
            <w:tcW w:w="3194" w:type="dxa"/>
            <w:shd w:val="clear" w:color="auto" w:fill="auto"/>
          </w:tcPr>
          <w:p w14:paraId="5FC2A85F" w14:textId="77777777" w:rsidR="00DE6D86" w:rsidRPr="00322C6E" w:rsidRDefault="00DE6D8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udostępnionych materiałów informacyjnych</w:t>
            </w:r>
          </w:p>
          <w:p w14:paraId="7C7EEF5E" w14:textId="77777777" w:rsidR="00DE6D86" w:rsidRPr="00322C6E" w:rsidRDefault="00DE6D8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ilość rozmów przeprowadzonych </w:t>
            </w:r>
          </w:p>
        </w:tc>
        <w:tc>
          <w:tcPr>
            <w:tcW w:w="2323" w:type="dxa"/>
          </w:tcPr>
          <w:p w14:paraId="73FC3467" w14:textId="73A41C11" w:rsidR="00DE6D86" w:rsidRPr="00322C6E" w:rsidRDefault="00173A60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Pełnomocnik, </w:t>
            </w:r>
            <w:r w:rsidR="000848F8" w:rsidRPr="00322C6E">
              <w:rPr>
                <w:rFonts w:ascii="Arial" w:hAnsi="Arial" w:cs="Arial"/>
              </w:rPr>
              <w:t>Miejsko-Gminny Ośrodek Pomocy Społecznej</w:t>
            </w:r>
          </w:p>
        </w:tc>
      </w:tr>
      <w:tr w:rsidR="00322C6E" w:rsidRPr="00322C6E" w14:paraId="328330F0" w14:textId="2D734EE7" w:rsidTr="00BA2D06">
        <w:tc>
          <w:tcPr>
            <w:tcW w:w="0" w:type="auto"/>
            <w:shd w:val="clear" w:color="auto" w:fill="auto"/>
          </w:tcPr>
          <w:p w14:paraId="3E04AE07" w14:textId="77777777" w:rsidR="00DE6D86" w:rsidRPr="00322C6E" w:rsidRDefault="00DE6D8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2.</w:t>
            </w:r>
          </w:p>
        </w:tc>
        <w:tc>
          <w:tcPr>
            <w:tcW w:w="3264" w:type="dxa"/>
            <w:shd w:val="clear" w:color="auto" w:fill="auto"/>
          </w:tcPr>
          <w:p w14:paraId="54952AB1" w14:textId="3B818994" w:rsidR="00DE6D86" w:rsidRPr="00322C6E" w:rsidRDefault="00DE6D8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zakup świadczeń zdrowotnych, realizowanych w palcówkach leczenia uzależnienia od alkoholu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 i narkotyków na rzecz osób uzależnionych</w:t>
            </w:r>
          </w:p>
        </w:tc>
        <w:tc>
          <w:tcPr>
            <w:tcW w:w="3194" w:type="dxa"/>
            <w:shd w:val="clear" w:color="auto" w:fill="auto"/>
          </w:tcPr>
          <w:p w14:paraId="7993B492" w14:textId="77777777" w:rsidR="00DE6D86" w:rsidRPr="00322C6E" w:rsidRDefault="00DE6D8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zakupionych świadczeń</w:t>
            </w:r>
          </w:p>
        </w:tc>
        <w:tc>
          <w:tcPr>
            <w:tcW w:w="2323" w:type="dxa"/>
          </w:tcPr>
          <w:p w14:paraId="520B9271" w14:textId="77777777" w:rsidR="00DE6D86" w:rsidRPr="00322C6E" w:rsidRDefault="00173A60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Pełnomocnik, MOPS,</w:t>
            </w:r>
          </w:p>
          <w:p w14:paraId="3BA6B495" w14:textId="1B970F0D" w:rsidR="00173A60" w:rsidRPr="00322C6E" w:rsidRDefault="00173A60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Gminnej  Komisji  Rozwiązywania Problemów  Alkoholowych</w:t>
            </w:r>
          </w:p>
        </w:tc>
      </w:tr>
      <w:tr w:rsidR="00322C6E" w:rsidRPr="00322C6E" w14:paraId="0E2C978B" w14:textId="056A889B" w:rsidTr="00BA2D06">
        <w:tc>
          <w:tcPr>
            <w:tcW w:w="0" w:type="auto"/>
            <w:shd w:val="clear" w:color="auto" w:fill="auto"/>
          </w:tcPr>
          <w:p w14:paraId="6DF9303D" w14:textId="77777777" w:rsidR="00DE6D86" w:rsidRPr="00322C6E" w:rsidRDefault="00DE6D8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3.</w:t>
            </w:r>
          </w:p>
        </w:tc>
        <w:tc>
          <w:tcPr>
            <w:tcW w:w="3264" w:type="dxa"/>
            <w:shd w:val="clear" w:color="auto" w:fill="auto"/>
          </w:tcPr>
          <w:p w14:paraId="0BBC9830" w14:textId="7387C290" w:rsidR="00DE6D86" w:rsidRPr="00322C6E" w:rsidRDefault="00DE6D8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 finansowanie konsultacji lekarskich psychologa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 i psychiatry /opinie dla potrzeb sądowych/ osób objętych postępowaniem Gminnej  Komisji  Rozwiązywania Problemów  Alkoholowych</w:t>
            </w:r>
          </w:p>
        </w:tc>
        <w:tc>
          <w:tcPr>
            <w:tcW w:w="3194" w:type="dxa"/>
            <w:shd w:val="clear" w:color="auto" w:fill="auto"/>
          </w:tcPr>
          <w:p w14:paraId="5D271F03" w14:textId="77777777" w:rsidR="00DE6D86" w:rsidRPr="00322C6E" w:rsidRDefault="00DE6D8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osób skierowanych na badanie przez biegłych,</w:t>
            </w:r>
          </w:p>
          <w:p w14:paraId="40DD8B0F" w14:textId="77777777" w:rsidR="00DE6D86" w:rsidRPr="00322C6E" w:rsidRDefault="00DE6D8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wydanych opinii</w:t>
            </w:r>
          </w:p>
        </w:tc>
        <w:tc>
          <w:tcPr>
            <w:tcW w:w="2323" w:type="dxa"/>
          </w:tcPr>
          <w:p w14:paraId="630758EE" w14:textId="3A7F74B9" w:rsidR="00DE6D86" w:rsidRPr="00322C6E" w:rsidRDefault="00173A60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Gminna  Komisja  Rozwiązywania Problemów  Alkoholowych</w:t>
            </w:r>
          </w:p>
        </w:tc>
      </w:tr>
      <w:tr w:rsidR="00DE6D86" w:rsidRPr="00322C6E" w14:paraId="7FF9FF6B" w14:textId="2BEB8C43" w:rsidTr="00BA2D06">
        <w:tc>
          <w:tcPr>
            <w:tcW w:w="0" w:type="auto"/>
            <w:shd w:val="clear" w:color="auto" w:fill="auto"/>
          </w:tcPr>
          <w:p w14:paraId="5FBE61D9" w14:textId="77777777" w:rsidR="00DE6D86" w:rsidRPr="00322C6E" w:rsidRDefault="00DE6D8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4.</w:t>
            </w:r>
          </w:p>
        </w:tc>
        <w:tc>
          <w:tcPr>
            <w:tcW w:w="3264" w:type="dxa"/>
            <w:shd w:val="clear" w:color="auto" w:fill="auto"/>
          </w:tcPr>
          <w:p w14:paraId="25BC9E12" w14:textId="3A3FF950" w:rsidR="00DE6D86" w:rsidRPr="00322C6E" w:rsidRDefault="00DE6D8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 </w:t>
            </w:r>
            <w:r w:rsidR="009647BA" w:rsidRPr="00322C6E">
              <w:rPr>
                <w:rFonts w:ascii="Arial" w:hAnsi="Arial" w:cs="Arial"/>
              </w:rPr>
              <w:t>Składanie wniosków</w:t>
            </w:r>
            <w:r w:rsidR="002B1866" w:rsidRPr="00322C6E">
              <w:rPr>
                <w:rFonts w:ascii="Arial" w:hAnsi="Arial" w:cs="Arial"/>
              </w:rPr>
              <w:br/>
            </w:r>
            <w:r w:rsidR="009647BA" w:rsidRPr="00322C6E">
              <w:rPr>
                <w:rFonts w:ascii="Arial" w:hAnsi="Arial" w:cs="Arial"/>
              </w:rPr>
              <w:t xml:space="preserve"> do sądu o wszczęcie postępowania  w sprawie obowiązku poddania się leczeniu w zakładzie odwykowym</w:t>
            </w:r>
          </w:p>
        </w:tc>
        <w:tc>
          <w:tcPr>
            <w:tcW w:w="3194" w:type="dxa"/>
            <w:shd w:val="clear" w:color="auto" w:fill="auto"/>
          </w:tcPr>
          <w:p w14:paraId="5008E304" w14:textId="77777777" w:rsidR="00DE6D86" w:rsidRPr="00322C6E" w:rsidRDefault="00DE6D8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złożonych wniosków do sądu</w:t>
            </w:r>
          </w:p>
        </w:tc>
        <w:tc>
          <w:tcPr>
            <w:tcW w:w="2323" w:type="dxa"/>
          </w:tcPr>
          <w:p w14:paraId="0670AC1A" w14:textId="662EFFBA" w:rsidR="00DE6D86" w:rsidRPr="00322C6E" w:rsidRDefault="00173A60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Gminna  Komisja  Rozwiązywania Problemów  Alkoholowych</w:t>
            </w:r>
          </w:p>
        </w:tc>
      </w:tr>
    </w:tbl>
    <w:p w14:paraId="34C8AC73" w14:textId="77777777" w:rsidR="009A33B9" w:rsidRPr="00322C6E" w:rsidRDefault="009A33B9" w:rsidP="001611F8">
      <w:pPr>
        <w:pStyle w:val="Tekstpodstawowy21"/>
        <w:spacing w:line="276" w:lineRule="auto"/>
        <w:ind w:left="720"/>
        <w:rPr>
          <w:rFonts w:ascii="Arial" w:hAnsi="Arial" w:cs="Arial"/>
          <w:b/>
          <w:bCs/>
          <w:sz w:val="24"/>
        </w:rPr>
      </w:pPr>
    </w:p>
    <w:p w14:paraId="04403EF4" w14:textId="77777777" w:rsidR="00112BBB" w:rsidRPr="00322C6E" w:rsidRDefault="00112BBB" w:rsidP="001611F8">
      <w:pPr>
        <w:pStyle w:val="Tekstpodstawowy21"/>
        <w:spacing w:line="276" w:lineRule="auto"/>
        <w:ind w:left="720"/>
        <w:rPr>
          <w:rFonts w:ascii="Arial" w:hAnsi="Arial" w:cs="Arial"/>
          <w:b/>
          <w:bCs/>
          <w:sz w:val="24"/>
        </w:rPr>
      </w:pPr>
    </w:p>
    <w:p w14:paraId="51D8777C" w14:textId="77777777" w:rsidR="00112BBB" w:rsidRPr="00322C6E" w:rsidRDefault="00112BBB" w:rsidP="001611F8">
      <w:pPr>
        <w:pStyle w:val="Tekstpodstawowy21"/>
        <w:spacing w:line="276" w:lineRule="auto"/>
        <w:ind w:left="720"/>
        <w:rPr>
          <w:rFonts w:ascii="Arial" w:hAnsi="Arial" w:cs="Arial"/>
          <w:b/>
          <w:bCs/>
          <w:sz w:val="24"/>
        </w:rPr>
      </w:pPr>
    </w:p>
    <w:p w14:paraId="7C25B67A" w14:textId="77777777" w:rsidR="00112BBB" w:rsidRPr="00322C6E" w:rsidRDefault="00112BBB" w:rsidP="001611F8">
      <w:pPr>
        <w:pStyle w:val="Tekstpodstawowy21"/>
        <w:spacing w:line="276" w:lineRule="auto"/>
        <w:ind w:left="720"/>
        <w:rPr>
          <w:rFonts w:ascii="Arial" w:hAnsi="Arial" w:cs="Arial"/>
          <w:b/>
          <w:bCs/>
          <w:sz w:val="24"/>
        </w:rPr>
      </w:pPr>
    </w:p>
    <w:p w14:paraId="35DFEC27" w14:textId="77777777" w:rsidR="00112BBB" w:rsidRPr="00322C6E" w:rsidRDefault="00112BBB" w:rsidP="001611F8">
      <w:pPr>
        <w:pStyle w:val="Tekstpodstawowy21"/>
        <w:spacing w:line="276" w:lineRule="auto"/>
        <w:ind w:left="720"/>
        <w:rPr>
          <w:rFonts w:ascii="Arial" w:hAnsi="Arial" w:cs="Arial"/>
          <w:b/>
          <w:bCs/>
          <w:sz w:val="24"/>
        </w:rPr>
      </w:pPr>
    </w:p>
    <w:p w14:paraId="65426315" w14:textId="77777777" w:rsidR="00112BBB" w:rsidRPr="00322C6E" w:rsidRDefault="00112BBB" w:rsidP="001611F8">
      <w:pPr>
        <w:pStyle w:val="Tekstpodstawowy21"/>
        <w:spacing w:line="276" w:lineRule="auto"/>
        <w:ind w:left="720"/>
        <w:rPr>
          <w:rFonts w:ascii="Arial" w:hAnsi="Arial" w:cs="Arial"/>
          <w:b/>
          <w:bCs/>
          <w:sz w:val="24"/>
        </w:rPr>
      </w:pPr>
    </w:p>
    <w:p w14:paraId="3568D871" w14:textId="77777777" w:rsidR="00112BBB" w:rsidRPr="00322C6E" w:rsidRDefault="00112BBB" w:rsidP="001611F8">
      <w:pPr>
        <w:pStyle w:val="Tekstpodstawowy21"/>
        <w:spacing w:line="276" w:lineRule="auto"/>
        <w:ind w:left="720"/>
        <w:rPr>
          <w:rFonts w:ascii="Arial" w:hAnsi="Arial" w:cs="Arial"/>
          <w:b/>
          <w:bCs/>
          <w:sz w:val="24"/>
        </w:rPr>
      </w:pPr>
    </w:p>
    <w:p w14:paraId="5E29EBA1" w14:textId="77777777" w:rsidR="00112BBB" w:rsidRPr="00322C6E" w:rsidRDefault="00112BBB" w:rsidP="001611F8">
      <w:pPr>
        <w:pStyle w:val="Tekstpodstawowy21"/>
        <w:spacing w:line="276" w:lineRule="auto"/>
        <w:ind w:left="720"/>
        <w:rPr>
          <w:rFonts w:ascii="Arial" w:hAnsi="Arial" w:cs="Arial"/>
          <w:b/>
          <w:bCs/>
          <w:sz w:val="24"/>
        </w:rPr>
      </w:pPr>
    </w:p>
    <w:p w14:paraId="2E3FF855" w14:textId="77777777" w:rsidR="00112BBB" w:rsidRPr="00322C6E" w:rsidRDefault="00112BBB" w:rsidP="001611F8">
      <w:pPr>
        <w:pStyle w:val="Tekstpodstawowy21"/>
        <w:spacing w:line="276" w:lineRule="auto"/>
        <w:ind w:left="720"/>
        <w:rPr>
          <w:rFonts w:ascii="Arial" w:hAnsi="Arial" w:cs="Arial"/>
          <w:b/>
          <w:bCs/>
          <w:sz w:val="24"/>
        </w:rPr>
      </w:pPr>
    </w:p>
    <w:p w14:paraId="118C85EE" w14:textId="77777777" w:rsidR="009A33B9" w:rsidRPr="00322C6E" w:rsidRDefault="009A33B9" w:rsidP="001611F8">
      <w:pPr>
        <w:pStyle w:val="Tekstpodstawowy21"/>
        <w:spacing w:line="276" w:lineRule="auto"/>
        <w:ind w:left="360"/>
        <w:rPr>
          <w:rFonts w:ascii="Arial" w:hAnsi="Arial" w:cs="Arial"/>
          <w:b/>
          <w:bCs/>
          <w:sz w:val="24"/>
        </w:rPr>
      </w:pPr>
    </w:p>
    <w:p w14:paraId="56FAC03E" w14:textId="77777777" w:rsidR="009A33B9" w:rsidRPr="00322C6E" w:rsidRDefault="00983826" w:rsidP="001611F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322C6E">
        <w:rPr>
          <w:rFonts w:ascii="Arial" w:hAnsi="Arial" w:cs="Arial"/>
          <w:b/>
          <w:bCs/>
        </w:rPr>
        <w:t xml:space="preserve">Udzielanie rodzinom, w których występują problemy uzależnień, pomocy psychospołecznej i prawnej, a w szczególności ochrony przed przemocą </w:t>
      </w:r>
      <w:r w:rsidRPr="00322C6E">
        <w:rPr>
          <w:rFonts w:ascii="Arial" w:hAnsi="Arial" w:cs="Arial"/>
          <w:b/>
          <w:bCs/>
        </w:rPr>
        <w:br/>
        <w:t>domową</w:t>
      </w:r>
    </w:p>
    <w:p w14:paraId="05277950" w14:textId="77777777" w:rsidR="002C30FB" w:rsidRPr="00322C6E" w:rsidRDefault="002C30FB" w:rsidP="001611F8">
      <w:pPr>
        <w:pStyle w:val="Akapitzlist"/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394"/>
        <w:gridCol w:w="3119"/>
        <w:gridCol w:w="2410"/>
      </w:tblGrid>
      <w:tr w:rsidR="00322C6E" w:rsidRPr="00322C6E" w14:paraId="0ADA815E" w14:textId="1A5780FF" w:rsidTr="002C30FB">
        <w:tc>
          <w:tcPr>
            <w:tcW w:w="717" w:type="dxa"/>
            <w:shd w:val="clear" w:color="auto" w:fill="auto"/>
            <w:vAlign w:val="center"/>
          </w:tcPr>
          <w:p w14:paraId="6A68A40D" w14:textId="77777777" w:rsidR="00BA2D06" w:rsidRPr="00322C6E" w:rsidRDefault="00BA2D06" w:rsidP="001611F8">
            <w:pPr>
              <w:jc w:val="both"/>
              <w:rPr>
                <w:rFonts w:ascii="Arial" w:hAnsi="Arial" w:cs="Arial"/>
                <w:b/>
                <w:bCs/>
              </w:rPr>
            </w:pPr>
            <w:r w:rsidRPr="00322C6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B6A8520" w14:textId="77777777" w:rsidR="00BA2D06" w:rsidRPr="00322C6E" w:rsidRDefault="00BA2D06" w:rsidP="001611F8">
            <w:pPr>
              <w:jc w:val="both"/>
              <w:rPr>
                <w:rFonts w:ascii="Arial" w:hAnsi="Arial" w:cs="Arial"/>
                <w:b/>
                <w:bCs/>
              </w:rPr>
            </w:pPr>
            <w:r w:rsidRPr="00322C6E">
              <w:rPr>
                <w:rFonts w:ascii="Arial" w:hAnsi="Arial" w:cs="Arial"/>
                <w:b/>
                <w:bCs/>
              </w:rPr>
              <w:t>Metody realizacji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8206DF" w14:textId="77777777" w:rsidR="00BA2D06" w:rsidRPr="00322C6E" w:rsidRDefault="00BA2D06" w:rsidP="001611F8">
            <w:pPr>
              <w:jc w:val="both"/>
              <w:rPr>
                <w:rFonts w:ascii="Arial" w:hAnsi="Arial" w:cs="Arial"/>
                <w:b/>
                <w:bCs/>
              </w:rPr>
            </w:pPr>
            <w:r w:rsidRPr="00322C6E">
              <w:rPr>
                <w:rFonts w:ascii="Arial" w:hAnsi="Arial" w:cs="Arial"/>
                <w:b/>
                <w:bCs/>
              </w:rPr>
              <w:t>Wskaźniki</w:t>
            </w:r>
          </w:p>
          <w:p w14:paraId="274E8895" w14:textId="77777777" w:rsidR="00BA2D06" w:rsidRPr="00322C6E" w:rsidRDefault="00BA2D06" w:rsidP="001611F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29FC87B6" w14:textId="334201C0" w:rsidR="00BA2D06" w:rsidRPr="00322C6E" w:rsidRDefault="003A418F" w:rsidP="001611F8">
            <w:pPr>
              <w:jc w:val="both"/>
              <w:rPr>
                <w:rFonts w:ascii="Arial" w:hAnsi="Arial" w:cs="Arial"/>
                <w:b/>
                <w:bCs/>
              </w:rPr>
            </w:pPr>
            <w:r w:rsidRPr="00322C6E">
              <w:rPr>
                <w:rFonts w:ascii="Arial" w:hAnsi="Arial" w:cs="Arial"/>
                <w:b/>
                <w:bCs/>
              </w:rPr>
              <w:t>Realizatorzy</w:t>
            </w:r>
          </w:p>
        </w:tc>
      </w:tr>
      <w:tr w:rsidR="00322C6E" w:rsidRPr="00322C6E" w14:paraId="6D1DF71B" w14:textId="57EF191F" w:rsidTr="002C30FB">
        <w:tc>
          <w:tcPr>
            <w:tcW w:w="717" w:type="dxa"/>
            <w:shd w:val="clear" w:color="auto" w:fill="auto"/>
          </w:tcPr>
          <w:p w14:paraId="7BA1A054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394" w:type="dxa"/>
            <w:shd w:val="clear" w:color="auto" w:fill="auto"/>
          </w:tcPr>
          <w:p w14:paraId="0290A4AA" w14:textId="434C3439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kontynuowanie współpracy 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>z Ośrodkiem Wsparcia dla Ofiar Przemocy SOS w Lesku</w:t>
            </w:r>
          </w:p>
        </w:tc>
        <w:tc>
          <w:tcPr>
            <w:tcW w:w="3119" w:type="dxa"/>
            <w:shd w:val="clear" w:color="auto" w:fill="auto"/>
          </w:tcPr>
          <w:p w14:paraId="0209C1D6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osób które skorzystały ze wsparcia</w:t>
            </w:r>
          </w:p>
          <w:p w14:paraId="4B5DEB70" w14:textId="77777777" w:rsidR="00BA2D06" w:rsidRPr="00322C6E" w:rsidRDefault="00BA2D06" w:rsidP="00DD431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AA3A975" w14:textId="02A35E47" w:rsidR="00BA2D06" w:rsidRPr="00322C6E" w:rsidRDefault="00173A60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Pełnomocnik, </w:t>
            </w:r>
            <w:r w:rsidR="000848F8" w:rsidRPr="00322C6E">
              <w:rPr>
                <w:rFonts w:ascii="Arial" w:hAnsi="Arial" w:cs="Arial"/>
              </w:rPr>
              <w:t>Miejsko-Gminny Ośrodek Pomocy Społecznej</w:t>
            </w:r>
            <w:r w:rsidRPr="00322C6E">
              <w:rPr>
                <w:rFonts w:ascii="Arial" w:hAnsi="Arial" w:cs="Arial"/>
              </w:rPr>
              <w:t>, Gminna  Komisja  Rozwiązywania Problemów  Alkoholowych</w:t>
            </w:r>
          </w:p>
        </w:tc>
      </w:tr>
      <w:tr w:rsidR="00322C6E" w:rsidRPr="00322C6E" w14:paraId="6BA3A9D1" w14:textId="43A8B642" w:rsidTr="002C30FB">
        <w:tc>
          <w:tcPr>
            <w:tcW w:w="717" w:type="dxa"/>
            <w:shd w:val="clear" w:color="auto" w:fill="auto"/>
          </w:tcPr>
          <w:p w14:paraId="2975FB48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2.</w:t>
            </w:r>
          </w:p>
        </w:tc>
        <w:tc>
          <w:tcPr>
            <w:tcW w:w="3394" w:type="dxa"/>
            <w:shd w:val="clear" w:color="auto" w:fill="auto"/>
          </w:tcPr>
          <w:p w14:paraId="2E35CC54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utworzenie i działalność punktu informacyjno-konsultacyjnego</w:t>
            </w:r>
          </w:p>
        </w:tc>
        <w:tc>
          <w:tcPr>
            <w:tcW w:w="3119" w:type="dxa"/>
            <w:shd w:val="clear" w:color="auto" w:fill="auto"/>
          </w:tcPr>
          <w:p w14:paraId="60EC7DD1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osób, które skorzystały ze wsparcia</w:t>
            </w:r>
          </w:p>
        </w:tc>
        <w:tc>
          <w:tcPr>
            <w:tcW w:w="2410" w:type="dxa"/>
          </w:tcPr>
          <w:p w14:paraId="3A64EA21" w14:textId="1FC42364" w:rsidR="00BA2D06" w:rsidRPr="00322C6E" w:rsidRDefault="00173A60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</w:t>
            </w:r>
          </w:p>
        </w:tc>
      </w:tr>
      <w:tr w:rsidR="00322C6E" w:rsidRPr="00322C6E" w14:paraId="0A05F2A2" w14:textId="4C76B9E5" w:rsidTr="002C30FB">
        <w:tc>
          <w:tcPr>
            <w:tcW w:w="717" w:type="dxa"/>
            <w:shd w:val="clear" w:color="auto" w:fill="auto"/>
          </w:tcPr>
          <w:p w14:paraId="319DADB0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3.</w:t>
            </w:r>
          </w:p>
        </w:tc>
        <w:tc>
          <w:tcPr>
            <w:tcW w:w="3394" w:type="dxa"/>
            <w:shd w:val="clear" w:color="auto" w:fill="auto"/>
          </w:tcPr>
          <w:p w14:paraId="091CFB8D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 prowadzenie edukacji publicznej poprzez zakup  ulotek, broszur i poradników,</w:t>
            </w:r>
          </w:p>
        </w:tc>
        <w:tc>
          <w:tcPr>
            <w:tcW w:w="3119" w:type="dxa"/>
            <w:shd w:val="clear" w:color="auto" w:fill="auto"/>
          </w:tcPr>
          <w:p w14:paraId="37EB160F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sztuk ulotek,</w:t>
            </w:r>
          </w:p>
          <w:p w14:paraId="50B9FC03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egzemplarzy prasowych</w:t>
            </w:r>
          </w:p>
        </w:tc>
        <w:tc>
          <w:tcPr>
            <w:tcW w:w="2410" w:type="dxa"/>
          </w:tcPr>
          <w:p w14:paraId="25CDE952" w14:textId="2484989C" w:rsidR="000848F8" w:rsidRPr="00322C6E" w:rsidRDefault="00173A60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Pełnomocnik, </w:t>
            </w:r>
            <w:r w:rsidR="000848F8" w:rsidRPr="00322C6E">
              <w:rPr>
                <w:rFonts w:ascii="Arial" w:hAnsi="Arial" w:cs="Arial"/>
              </w:rPr>
              <w:t>Miejsko-Gminny Ośrodek Pomocy Społecznej</w:t>
            </w:r>
            <w:r w:rsidRPr="00322C6E">
              <w:rPr>
                <w:rFonts w:ascii="Arial" w:hAnsi="Arial" w:cs="Arial"/>
              </w:rPr>
              <w:t xml:space="preserve">, </w:t>
            </w:r>
          </w:p>
          <w:p w14:paraId="01C67218" w14:textId="2397CAE2" w:rsidR="00BA2D06" w:rsidRPr="00322C6E" w:rsidRDefault="000848F8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Leskie Centrum Edukacji i Sportu  </w:t>
            </w:r>
          </w:p>
        </w:tc>
      </w:tr>
      <w:tr w:rsidR="00322C6E" w:rsidRPr="00322C6E" w14:paraId="6FA2BA91" w14:textId="3513A569" w:rsidTr="002C30FB">
        <w:tc>
          <w:tcPr>
            <w:tcW w:w="717" w:type="dxa"/>
            <w:shd w:val="clear" w:color="auto" w:fill="auto"/>
          </w:tcPr>
          <w:p w14:paraId="2139E7C7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3394" w:type="dxa"/>
            <w:shd w:val="clear" w:color="auto" w:fill="auto"/>
          </w:tcPr>
          <w:p w14:paraId="457D763D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organizowanie wypoczynku letniego  z programem                                              profilaktycznym/socjoterapeutycznym dla dzieci ze środowisk zagrożonych   </w:t>
            </w:r>
          </w:p>
        </w:tc>
        <w:tc>
          <w:tcPr>
            <w:tcW w:w="3119" w:type="dxa"/>
            <w:shd w:val="clear" w:color="auto" w:fill="auto"/>
          </w:tcPr>
          <w:p w14:paraId="792DDDCB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ilość dzieci uczestniczących </w:t>
            </w:r>
          </w:p>
        </w:tc>
        <w:tc>
          <w:tcPr>
            <w:tcW w:w="2410" w:type="dxa"/>
          </w:tcPr>
          <w:p w14:paraId="4DBD8ACF" w14:textId="0DB4E844" w:rsidR="00BA2D06" w:rsidRPr="00322C6E" w:rsidRDefault="000848F8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Miejsko-Gminny Ośrodek Pomocy Społecznej, Leskie Centrum Edukacji 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i Sportu, </w:t>
            </w:r>
            <w:proofErr w:type="spellStart"/>
            <w:r w:rsidRPr="00322C6E">
              <w:rPr>
                <w:rFonts w:ascii="Arial" w:hAnsi="Arial" w:cs="Arial"/>
              </w:rPr>
              <w:t>zkoły</w:t>
            </w:r>
            <w:proofErr w:type="spellEnd"/>
            <w:r w:rsidRPr="00322C6E">
              <w:rPr>
                <w:rFonts w:ascii="Arial" w:hAnsi="Arial" w:cs="Arial"/>
              </w:rPr>
              <w:t xml:space="preserve"> podstawowe</w:t>
            </w:r>
          </w:p>
        </w:tc>
      </w:tr>
      <w:tr w:rsidR="00322C6E" w:rsidRPr="00322C6E" w14:paraId="2A8D86F8" w14:textId="7B82F39F" w:rsidTr="002C30FB">
        <w:tc>
          <w:tcPr>
            <w:tcW w:w="717" w:type="dxa"/>
            <w:shd w:val="clear" w:color="auto" w:fill="auto"/>
          </w:tcPr>
          <w:p w14:paraId="50DC3666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5.</w:t>
            </w:r>
          </w:p>
        </w:tc>
        <w:tc>
          <w:tcPr>
            <w:tcW w:w="3394" w:type="dxa"/>
            <w:shd w:val="clear" w:color="auto" w:fill="auto"/>
          </w:tcPr>
          <w:p w14:paraId="2B1FCC49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 bieżące funkcjonowanie świetlic opiekuńczo-wychowawczych dla dzieci  </w:t>
            </w:r>
          </w:p>
        </w:tc>
        <w:tc>
          <w:tcPr>
            <w:tcW w:w="3119" w:type="dxa"/>
            <w:shd w:val="clear" w:color="auto" w:fill="auto"/>
          </w:tcPr>
          <w:p w14:paraId="7DECCF34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liczba prowadzonych świetlic</w:t>
            </w:r>
          </w:p>
          <w:p w14:paraId="00D5F10F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dzieci uczestniczących</w:t>
            </w:r>
          </w:p>
        </w:tc>
        <w:tc>
          <w:tcPr>
            <w:tcW w:w="2410" w:type="dxa"/>
          </w:tcPr>
          <w:p w14:paraId="69C92574" w14:textId="6EE020BF" w:rsidR="00BA2D06" w:rsidRPr="00322C6E" w:rsidRDefault="000848F8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Leskie Centrum Edukacji i Sportu, </w:t>
            </w:r>
            <w:r w:rsidR="00E95EE2" w:rsidRPr="00322C6E">
              <w:rPr>
                <w:rFonts w:ascii="Arial" w:hAnsi="Arial" w:cs="Arial"/>
              </w:rPr>
              <w:t>s</w:t>
            </w:r>
            <w:r w:rsidRPr="00322C6E">
              <w:rPr>
                <w:rFonts w:ascii="Arial" w:hAnsi="Arial" w:cs="Arial"/>
              </w:rPr>
              <w:t>zkoły podstawowe</w:t>
            </w:r>
          </w:p>
        </w:tc>
      </w:tr>
      <w:tr w:rsidR="00322C6E" w:rsidRPr="00322C6E" w14:paraId="1C30A7F6" w14:textId="64AEB55F" w:rsidTr="002C30FB">
        <w:tc>
          <w:tcPr>
            <w:tcW w:w="717" w:type="dxa"/>
            <w:shd w:val="clear" w:color="auto" w:fill="auto"/>
          </w:tcPr>
          <w:p w14:paraId="127FAC9E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6.</w:t>
            </w:r>
          </w:p>
        </w:tc>
        <w:tc>
          <w:tcPr>
            <w:tcW w:w="3394" w:type="dxa"/>
            <w:shd w:val="clear" w:color="auto" w:fill="auto"/>
          </w:tcPr>
          <w:p w14:paraId="470DE42E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współpraca z Zespołem  Interdyscyplinarnym ds. Przeciwdziałania Przemocy w   Rodzinie</w:t>
            </w:r>
          </w:p>
        </w:tc>
        <w:tc>
          <w:tcPr>
            <w:tcW w:w="3119" w:type="dxa"/>
            <w:shd w:val="clear" w:color="auto" w:fill="auto"/>
          </w:tcPr>
          <w:p w14:paraId="7AF7926F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liczba wniosków złożonych do GKRPA przez zespół</w:t>
            </w:r>
          </w:p>
          <w:p w14:paraId="06B9AD0E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liczba grup roboczych w pracy których uczestniczył pełnomocnik</w:t>
            </w:r>
          </w:p>
        </w:tc>
        <w:tc>
          <w:tcPr>
            <w:tcW w:w="2410" w:type="dxa"/>
          </w:tcPr>
          <w:p w14:paraId="1D70DC60" w14:textId="3116F07E" w:rsidR="00BA2D06" w:rsidRPr="00322C6E" w:rsidRDefault="000848F8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Pełnomocnik, Gminna  Komisja  Rozwiązywania Problemów  Alkoholowych</w:t>
            </w:r>
          </w:p>
        </w:tc>
      </w:tr>
      <w:tr w:rsidR="00322C6E" w:rsidRPr="00322C6E" w14:paraId="04C35513" w14:textId="0DC300B5" w:rsidTr="002C30FB">
        <w:tc>
          <w:tcPr>
            <w:tcW w:w="717" w:type="dxa"/>
            <w:shd w:val="clear" w:color="auto" w:fill="auto"/>
          </w:tcPr>
          <w:p w14:paraId="11A852D9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7.</w:t>
            </w:r>
          </w:p>
        </w:tc>
        <w:tc>
          <w:tcPr>
            <w:tcW w:w="3394" w:type="dxa"/>
            <w:shd w:val="clear" w:color="auto" w:fill="auto"/>
          </w:tcPr>
          <w:p w14:paraId="017F1771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współpraca z Policją</w:t>
            </w:r>
          </w:p>
        </w:tc>
        <w:tc>
          <w:tcPr>
            <w:tcW w:w="3119" w:type="dxa"/>
            <w:shd w:val="clear" w:color="auto" w:fill="auto"/>
          </w:tcPr>
          <w:p w14:paraId="03B2FDE8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wniosków złożonych do GKRPA przez policję</w:t>
            </w:r>
          </w:p>
        </w:tc>
        <w:tc>
          <w:tcPr>
            <w:tcW w:w="2410" w:type="dxa"/>
          </w:tcPr>
          <w:p w14:paraId="0CFECB37" w14:textId="2633501F" w:rsidR="00BA2D06" w:rsidRPr="00322C6E" w:rsidRDefault="000848F8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Pełnomocnik, Gminna  Komisja  Rozwiązywania Problemów  Alkoholowych</w:t>
            </w:r>
          </w:p>
        </w:tc>
      </w:tr>
      <w:tr w:rsidR="00322C6E" w:rsidRPr="00322C6E" w14:paraId="110E9DA0" w14:textId="25C6BDF2" w:rsidTr="002C30FB">
        <w:tc>
          <w:tcPr>
            <w:tcW w:w="717" w:type="dxa"/>
            <w:shd w:val="clear" w:color="auto" w:fill="auto"/>
          </w:tcPr>
          <w:p w14:paraId="54A363D2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8.</w:t>
            </w:r>
          </w:p>
        </w:tc>
        <w:tc>
          <w:tcPr>
            <w:tcW w:w="3394" w:type="dxa"/>
            <w:shd w:val="clear" w:color="auto" w:fill="auto"/>
          </w:tcPr>
          <w:p w14:paraId="1B394669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  <w:iCs/>
              </w:rPr>
              <w:t xml:space="preserve">podnoszenie kompetencji  członków Gminnej Komisji Rozwiązywania Problemów Alkoholowych, nauczycieli, pracowników świetlic </w:t>
            </w:r>
          </w:p>
        </w:tc>
        <w:tc>
          <w:tcPr>
            <w:tcW w:w="3119" w:type="dxa"/>
            <w:shd w:val="clear" w:color="auto" w:fill="auto"/>
          </w:tcPr>
          <w:p w14:paraId="7F4EE75B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szkoleń, kursów, spotkań</w:t>
            </w:r>
          </w:p>
        </w:tc>
        <w:tc>
          <w:tcPr>
            <w:tcW w:w="2410" w:type="dxa"/>
          </w:tcPr>
          <w:p w14:paraId="5471B2E5" w14:textId="35123EAE" w:rsidR="00BA2D06" w:rsidRPr="00322C6E" w:rsidRDefault="000848F8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Pełnomocnik, Gminna  Komisja  Rozwiązywania Problemów  Alkoholowych</w:t>
            </w:r>
          </w:p>
        </w:tc>
      </w:tr>
      <w:tr w:rsidR="00322C6E" w:rsidRPr="00322C6E" w14:paraId="69259EC8" w14:textId="28E8EE0F" w:rsidTr="002C30FB">
        <w:tc>
          <w:tcPr>
            <w:tcW w:w="717" w:type="dxa"/>
            <w:shd w:val="clear" w:color="auto" w:fill="auto"/>
          </w:tcPr>
          <w:p w14:paraId="78C1B77F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9.</w:t>
            </w:r>
          </w:p>
        </w:tc>
        <w:tc>
          <w:tcPr>
            <w:tcW w:w="3394" w:type="dxa"/>
            <w:shd w:val="clear" w:color="auto" w:fill="auto"/>
          </w:tcPr>
          <w:p w14:paraId="3AA98211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współpraca z pedagogami i psychologami szkolnymi oraz dyrektorami szkół w zakresie zapotrzebowania na działania profilaktyczne w szkołach </w:t>
            </w:r>
          </w:p>
        </w:tc>
        <w:tc>
          <w:tcPr>
            <w:tcW w:w="3119" w:type="dxa"/>
            <w:shd w:val="clear" w:color="auto" w:fill="auto"/>
          </w:tcPr>
          <w:p w14:paraId="13EF94A1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ilość spotkań, </w:t>
            </w:r>
            <w:r w:rsidRPr="00322C6E">
              <w:rPr>
                <w:rFonts w:ascii="Arial" w:hAnsi="Arial" w:cs="Arial"/>
              </w:rPr>
              <w:br/>
              <w:t>ilość wniosków w tym rozpatrzonych pozytywnie</w:t>
            </w:r>
          </w:p>
        </w:tc>
        <w:tc>
          <w:tcPr>
            <w:tcW w:w="2410" w:type="dxa"/>
          </w:tcPr>
          <w:p w14:paraId="0B017A63" w14:textId="42D74955" w:rsidR="00BA2D06" w:rsidRPr="00322C6E" w:rsidRDefault="000848F8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Leskie Centrum Edukacji i Sportu, </w:t>
            </w:r>
            <w:r w:rsidR="00E95EE2" w:rsidRPr="00322C6E">
              <w:rPr>
                <w:rFonts w:ascii="Arial" w:hAnsi="Arial" w:cs="Arial"/>
              </w:rPr>
              <w:t>s</w:t>
            </w:r>
            <w:r w:rsidRPr="00322C6E">
              <w:rPr>
                <w:rFonts w:ascii="Arial" w:hAnsi="Arial" w:cs="Arial"/>
              </w:rPr>
              <w:t xml:space="preserve">zkoły </w:t>
            </w:r>
            <w:r w:rsidR="00E95EE2" w:rsidRPr="00322C6E">
              <w:rPr>
                <w:rFonts w:ascii="Arial" w:hAnsi="Arial" w:cs="Arial"/>
              </w:rPr>
              <w:t>p</w:t>
            </w:r>
            <w:r w:rsidRPr="00322C6E">
              <w:rPr>
                <w:rFonts w:ascii="Arial" w:hAnsi="Arial" w:cs="Arial"/>
              </w:rPr>
              <w:t>odstawowe</w:t>
            </w:r>
          </w:p>
        </w:tc>
      </w:tr>
      <w:tr w:rsidR="00322C6E" w:rsidRPr="00322C6E" w14:paraId="15B64EEF" w14:textId="52C0DFA3" w:rsidTr="002C30FB">
        <w:tc>
          <w:tcPr>
            <w:tcW w:w="717" w:type="dxa"/>
            <w:shd w:val="clear" w:color="auto" w:fill="auto"/>
          </w:tcPr>
          <w:p w14:paraId="634944A2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10.</w:t>
            </w:r>
          </w:p>
        </w:tc>
        <w:tc>
          <w:tcPr>
            <w:tcW w:w="3394" w:type="dxa"/>
            <w:shd w:val="clear" w:color="auto" w:fill="auto"/>
          </w:tcPr>
          <w:p w14:paraId="0CDADCDC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zwiększenie dostępności i skuteczności  pomocy psychologicznej poprzez </w:t>
            </w:r>
            <w:r w:rsidRPr="00322C6E">
              <w:rPr>
                <w:rFonts w:ascii="Arial" w:hAnsi="Arial" w:cs="Arial"/>
              </w:rPr>
              <w:lastRenderedPageBreak/>
              <w:t>prowadzenie dyżurów konsultacyjnych dla mieszkańców</w:t>
            </w:r>
          </w:p>
        </w:tc>
        <w:tc>
          <w:tcPr>
            <w:tcW w:w="3119" w:type="dxa"/>
            <w:shd w:val="clear" w:color="auto" w:fill="auto"/>
          </w:tcPr>
          <w:p w14:paraId="4357ADE0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lastRenderedPageBreak/>
              <w:t>ilość dyżurów ,</w:t>
            </w:r>
            <w:r w:rsidRPr="00322C6E">
              <w:rPr>
                <w:rFonts w:ascii="Arial" w:hAnsi="Arial" w:cs="Arial"/>
              </w:rPr>
              <w:br/>
              <w:t>ilość osób konsultowanych</w:t>
            </w:r>
          </w:p>
        </w:tc>
        <w:tc>
          <w:tcPr>
            <w:tcW w:w="2410" w:type="dxa"/>
          </w:tcPr>
          <w:p w14:paraId="4C50487B" w14:textId="479B8F6D" w:rsidR="00BA2D06" w:rsidRPr="00322C6E" w:rsidRDefault="00A70A4D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Miejsko-Gminny Ośrodek Pomocy Społecznej</w:t>
            </w:r>
          </w:p>
        </w:tc>
      </w:tr>
      <w:tr w:rsidR="00322C6E" w:rsidRPr="00322C6E" w14:paraId="60E0522D" w14:textId="3EF96F79" w:rsidTr="002C30FB">
        <w:tc>
          <w:tcPr>
            <w:tcW w:w="717" w:type="dxa"/>
            <w:shd w:val="clear" w:color="auto" w:fill="auto"/>
          </w:tcPr>
          <w:p w14:paraId="52D0FEF9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11.</w:t>
            </w:r>
          </w:p>
        </w:tc>
        <w:tc>
          <w:tcPr>
            <w:tcW w:w="3394" w:type="dxa"/>
            <w:shd w:val="clear" w:color="auto" w:fill="auto"/>
          </w:tcPr>
          <w:p w14:paraId="36D27CE3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Organizowanie pomocy psychologicznej dla dzieci</w:t>
            </w:r>
          </w:p>
        </w:tc>
        <w:tc>
          <w:tcPr>
            <w:tcW w:w="3119" w:type="dxa"/>
            <w:shd w:val="clear" w:color="auto" w:fill="auto"/>
          </w:tcPr>
          <w:p w14:paraId="440DCF8E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osób objętych pomocą</w:t>
            </w:r>
          </w:p>
        </w:tc>
        <w:tc>
          <w:tcPr>
            <w:tcW w:w="2410" w:type="dxa"/>
          </w:tcPr>
          <w:p w14:paraId="0236582B" w14:textId="202FAFD7" w:rsidR="00BA2D06" w:rsidRPr="00322C6E" w:rsidRDefault="00A70A4D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Miejsko-Gminny Ośrodek Pomocy Społecznej</w:t>
            </w:r>
            <w:r w:rsidR="000848F8" w:rsidRPr="00322C6E">
              <w:rPr>
                <w:rFonts w:ascii="Arial" w:hAnsi="Arial" w:cs="Arial"/>
              </w:rPr>
              <w:t xml:space="preserve">, </w:t>
            </w:r>
            <w:r w:rsidR="00E95EE2" w:rsidRPr="00322C6E">
              <w:rPr>
                <w:rFonts w:ascii="Arial" w:hAnsi="Arial" w:cs="Arial"/>
              </w:rPr>
              <w:t>s</w:t>
            </w:r>
            <w:r w:rsidR="000848F8" w:rsidRPr="00322C6E">
              <w:rPr>
                <w:rFonts w:ascii="Arial" w:hAnsi="Arial" w:cs="Arial"/>
              </w:rPr>
              <w:t>zkoły podstawowe</w:t>
            </w:r>
          </w:p>
        </w:tc>
      </w:tr>
      <w:tr w:rsidR="00322C6E" w:rsidRPr="00322C6E" w14:paraId="2DCC6E5E" w14:textId="79E1099D" w:rsidTr="002C3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D129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DD6D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organizowanie seminariów i konferencji w zakresie wdrażania systemu pomocy dla dzieci z rodzin z problemem alkoholowym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55AB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ilość spotkań, </w:t>
            </w:r>
            <w:r w:rsidRPr="00322C6E">
              <w:rPr>
                <w:rFonts w:ascii="Arial" w:hAnsi="Arial" w:cs="Arial"/>
              </w:rPr>
              <w:br/>
              <w:t>ilość osób uczestniczących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B61" w14:textId="57A681D6" w:rsidR="00BA2D06" w:rsidRPr="00322C6E" w:rsidRDefault="00A70A4D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Miejsko-Gminny Ośrodek Pomocy Społecznej</w:t>
            </w:r>
            <w:r w:rsidR="000848F8" w:rsidRPr="00322C6E">
              <w:rPr>
                <w:rFonts w:ascii="Arial" w:hAnsi="Arial" w:cs="Arial"/>
              </w:rPr>
              <w:t xml:space="preserve">, Leskie Centrum Edukacji </w:t>
            </w:r>
            <w:r w:rsidR="002B1866" w:rsidRPr="00322C6E">
              <w:rPr>
                <w:rFonts w:ascii="Arial" w:hAnsi="Arial" w:cs="Arial"/>
              </w:rPr>
              <w:br/>
            </w:r>
            <w:r w:rsidR="000848F8" w:rsidRPr="00322C6E">
              <w:rPr>
                <w:rFonts w:ascii="Arial" w:hAnsi="Arial" w:cs="Arial"/>
              </w:rPr>
              <w:t xml:space="preserve">i Sportu, </w:t>
            </w:r>
            <w:r w:rsidR="00E95EE2" w:rsidRPr="00322C6E">
              <w:rPr>
                <w:rFonts w:ascii="Arial" w:hAnsi="Arial" w:cs="Arial"/>
              </w:rPr>
              <w:t>s</w:t>
            </w:r>
            <w:r w:rsidR="000848F8" w:rsidRPr="00322C6E">
              <w:rPr>
                <w:rFonts w:ascii="Arial" w:hAnsi="Arial" w:cs="Arial"/>
              </w:rPr>
              <w:t xml:space="preserve">zkoły </w:t>
            </w:r>
            <w:r w:rsidR="00E95EE2" w:rsidRPr="00322C6E">
              <w:rPr>
                <w:rFonts w:ascii="Arial" w:hAnsi="Arial" w:cs="Arial"/>
              </w:rPr>
              <w:t>p</w:t>
            </w:r>
            <w:r w:rsidR="000848F8" w:rsidRPr="00322C6E">
              <w:rPr>
                <w:rFonts w:ascii="Arial" w:hAnsi="Arial" w:cs="Arial"/>
              </w:rPr>
              <w:t>odstawowe</w:t>
            </w:r>
          </w:p>
        </w:tc>
      </w:tr>
      <w:tr w:rsidR="00322C6E" w:rsidRPr="00322C6E" w14:paraId="5F028383" w14:textId="6D336601" w:rsidTr="002C3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DF8C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B7B4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współpraca z ośrodkami zajmującymi się terapią/leczeniem odwykowym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56EC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osób, które podjęły terapię</w:t>
            </w:r>
          </w:p>
          <w:p w14:paraId="5B3D701A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osób, które terapie ukończyły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889" w14:textId="3614A3AA" w:rsidR="00BA2D06" w:rsidRPr="00322C6E" w:rsidRDefault="000848F8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Pełnomocnik, </w:t>
            </w:r>
            <w:r w:rsidR="00A70A4D" w:rsidRPr="00322C6E">
              <w:rPr>
                <w:rFonts w:ascii="Arial" w:hAnsi="Arial" w:cs="Arial"/>
              </w:rPr>
              <w:t>Miejsko-Gminny Ośrodek Pomocy Społecznej</w:t>
            </w:r>
          </w:p>
        </w:tc>
      </w:tr>
    </w:tbl>
    <w:p w14:paraId="7E7C3245" w14:textId="77777777" w:rsidR="009A33B9" w:rsidRPr="00322C6E" w:rsidRDefault="009A33B9" w:rsidP="001611F8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</w:rPr>
      </w:pPr>
    </w:p>
    <w:p w14:paraId="7DA180AA" w14:textId="4E6EE407" w:rsidR="009A33B9" w:rsidRPr="00322C6E" w:rsidRDefault="00983826" w:rsidP="001611F8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322C6E">
        <w:rPr>
          <w:rFonts w:ascii="Arial" w:hAnsi="Arial" w:cs="Arial"/>
          <w:b/>
          <w:bCs/>
        </w:rPr>
        <w:t xml:space="preserve">Prowadzenie profilaktycznej działalności informacyjnej i edukacyjnej </w:t>
      </w:r>
      <w:r w:rsidR="00112BBB" w:rsidRPr="00322C6E">
        <w:rPr>
          <w:rFonts w:ascii="Arial" w:hAnsi="Arial" w:cs="Arial"/>
          <w:b/>
          <w:bCs/>
        </w:rPr>
        <w:br/>
      </w:r>
      <w:r w:rsidRPr="00322C6E">
        <w:rPr>
          <w:rFonts w:ascii="Arial" w:hAnsi="Arial" w:cs="Arial"/>
          <w:b/>
          <w:bCs/>
        </w:rPr>
        <w:t xml:space="preserve">oraz działalności szkoleniowej w </w:t>
      </w:r>
      <w:r w:rsidRPr="00322C6E">
        <w:rPr>
          <w:rFonts w:ascii="Arial" w:hAnsi="Arial" w:cs="Arial"/>
          <w:b/>
          <w:bCs/>
        </w:rPr>
        <w:t>zakresie rozwiązywania problemów alkoholowych, przeciwdziałania narkomanii oraz uzależnieniom behawioralnym, w szczególności dla dzieci i młodzieży, w tym prowadzenie pozalekcyjnych zajęć sportowych, a także działań na rzecz dożywiania dzieci uczestniczący</w:t>
      </w:r>
      <w:r w:rsidRPr="00322C6E">
        <w:rPr>
          <w:rFonts w:ascii="Arial" w:hAnsi="Arial" w:cs="Arial"/>
          <w:b/>
          <w:bCs/>
        </w:rPr>
        <w:t>ch w pozalekcyjnych programach opiekuńczo-wychowawczych</w:t>
      </w:r>
      <w:r w:rsidR="00112BBB" w:rsidRPr="00322C6E">
        <w:rPr>
          <w:rFonts w:ascii="Arial" w:hAnsi="Arial" w:cs="Arial"/>
          <w:b/>
          <w:bCs/>
        </w:rPr>
        <w:br/>
      </w:r>
      <w:r w:rsidRPr="00322C6E">
        <w:rPr>
          <w:rFonts w:ascii="Arial" w:hAnsi="Arial" w:cs="Arial"/>
          <w:b/>
          <w:bCs/>
        </w:rPr>
        <w:t xml:space="preserve"> i socjoterapeutycznych</w:t>
      </w:r>
      <w:r w:rsidRPr="00322C6E">
        <w:rPr>
          <w:rFonts w:ascii="Arial" w:hAnsi="Arial" w:cs="Arial"/>
          <w:i/>
          <w:iCs/>
        </w:rPr>
        <w:t xml:space="preserve">: </w:t>
      </w:r>
    </w:p>
    <w:p w14:paraId="45FFA2EC" w14:textId="77777777" w:rsidR="009A33B9" w:rsidRPr="00322C6E" w:rsidRDefault="009A33B9" w:rsidP="001611F8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</w:rPr>
      </w:pPr>
    </w:p>
    <w:tbl>
      <w:tblPr>
        <w:tblW w:w="935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718"/>
        <w:gridCol w:w="3845"/>
        <w:gridCol w:w="2238"/>
      </w:tblGrid>
      <w:tr w:rsidR="00322C6E" w:rsidRPr="00322C6E" w14:paraId="6F705E34" w14:textId="7028A415" w:rsidTr="00BA2D06">
        <w:tc>
          <w:tcPr>
            <w:tcW w:w="543" w:type="dxa"/>
            <w:shd w:val="clear" w:color="auto" w:fill="auto"/>
          </w:tcPr>
          <w:p w14:paraId="37D206D9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Lp.</w:t>
            </w:r>
          </w:p>
        </w:tc>
        <w:tc>
          <w:tcPr>
            <w:tcW w:w="2832" w:type="dxa"/>
            <w:shd w:val="clear" w:color="auto" w:fill="auto"/>
          </w:tcPr>
          <w:p w14:paraId="0F5D8DE0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  <w:b/>
              </w:rPr>
              <w:t>Metody realizacji</w:t>
            </w:r>
          </w:p>
        </w:tc>
        <w:tc>
          <w:tcPr>
            <w:tcW w:w="3522" w:type="dxa"/>
            <w:shd w:val="clear" w:color="auto" w:fill="auto"/>
          </w:tcPr>
          <w:p w14:paraId="13187217" w14:textId="77777777" w:rsidR="00BA2D06" w:rsidRPr="00322C6E" w:rsidRDefault="00BA2D06" w:rsidP="001611F8">
            <w:pPr>
              <w:jc w:val="both"/>
              <w:rPr>
                <w:rFonts w:ascii="Arial" w:hAnsi="Arial" w:cs="Arial"/>
                <w:b/>
              </w:rPr>
            </w:pPr>
            <w:r w:rsidRPr="00322C6E">
              <w:rPr>
                <w:rFonts w:ascii="Arial" w:hAnsi="Arial" w:cs="Arial"/>
                <w:b/>
              </w:rPr>
              <w:t>Wskaźniki</w:t>
            </w:r>
          </w:p>
          <w:p w14:paraId="2BDD9A2C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14:paraId="622BA4D9" w14:textId="45CFA8D4" w:rsidR="00BA2D06" w:rsidRPr="00322C6E" w:rsidRDefault="003A418F" w:rsidP="001611F8">
            <w:pPr>
              <w:jc w:val="both"/>
              <w:rPr>
                <w:rFonts w:ascii="Arial" w:hAnsi="Arial" w:cs="Arial"/>
                <w:b/>
              </w:rPr>
            </w:pPr>
            <w:r w:rsidRPr="00322C6E">
              <w:rPr>
                <w:rFonts w:ascii="Arial" w:hAnsi="Arial" w:cs="Arial"/>
                <w:b/>
              </w:rPr>
              <w:t>Realizatorzy</w:t>
            </w:r>
          </w:p>
        </w:tc>
      </w:tr>
      <w:tr w:rsidR="00322C6E" w:rsidRPr="00322C6E" w14:paraId="5713C3A2" w14:textId="3F601656" w:rsidTr="00BA2D06">
        <w:tc>
          <w:tcPr>
            <w:tcW w:w="543" w:type="dxa"/>
            <w:shd w:val="clear" w:color="auto" w:fill="auto"/>
          </w:tcPr>
          <w:p w14:paraId="44DAD106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14:paraId="1991AED2" w14:textId="0F2ECC71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  <w:iCs/>
              </w:rPr>
              <w:t xml:space="preserve">organizowanie </w:t>
            </w:r>
            <w:r w:rsidR="00112BBB" w:rsidRPr="00322C6E">
              <w:rPr>
                <w:rFonts w:ascii="Arial" w:hAnsi="Arial" w:cs="Arial"/>
                <w:iCs/>
              </w:rPr>
              <w:br/>
            </w:r>
            <w:r w:rsidRPr="00322C6E">
              <w:rPr>
                <w:rFonts w:ascii="Arial" w:hAnsi="Arial" w:cs="Arial"/>
                <w:iCs/>
              </w:rPr>
              <w:t>i finansowanie  na terenie szkół i innych placówek programów profilaktycznych</w:t>
            </w:r>
            <w:r w:rsidRPr="00322C6E">
              <w:rPr>
                <w:rFonts w:ascii="Arial" w:hAnsi="Arial" w:cs="Arial"/>
              </w:rPr>
              <w:t xml:space="preserve"> dotyczących problematyki uzależnień, zwłaszcza programów uwzględniających w swoich działaniach szkolenia/warsztaty dla rodziców uczniów, wspieranie uczniów przeżywających trudności edukacyjne</w:t>
            </w:r>
          </w:p>
        </w:tc>
        <w:tc>
          <w:tcPr>
            <w:tcW w:w="3522" w:type="dxa"/>
            <w:shd w:val="clear" w:color="auto" w:fill="auto"/>
          </w:tcPr>
          <w:p w14:paraId="04EC6763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ilość warsztatów, programów, </w:t>
            </w:r>
          </w:p>
          <w:p w14:paraId="7C47042C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uczniów objętych działaniami</w:t>
            </w:r>
          </w:p>
          <w:p w14:paraId="4B780990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rodziców objętych działaniami</w:t>
            </w:r>
          </w:p>
        </w:tc>
        <w:tc>
          <w:tcPr>
            <w:tcW w:w="2454" w:type="dxa"/>
          </w:tcPr>
          <w:p w14:paraId="6445C498" w14:textId="29CFDB77" w:rsidR="00BA2D06" w:rsidRPr="00322C6E" w:rsidRDefault="000848F8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Szkoły podstawowe, Leskie Centrum Edukacji i Sportu </w:t>
            </w:r>
          </w:p>
        </w:tc>
      </w:tr>
      <w:tr w:rsidR="00322C6E" w:rsidRPr="00322C6E" w14:paraId="771757B7" w14:textId="6393F5E0" w:rsidTr="00BA2D06">
        <w:tc>
          <w:tcPr>
            <w:tcW w:w="543" w:type="dxa"/>
            <w:shd w:val="clear" w:color="auto" w:fill="auto"/>
          </w:tcPr>
          <w:p w14:paraId="2C451464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14:paraId="712C0170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podnoszenie kompetencji  przedstawicieli instytucji działających </w:t>
            </w:r>
            <w:r w:rsidRPr="00322C6E">
              <w:rPr>
                <w:rFonts w:ascii="Arial" w:hAnsi="Arial" w:cs="Arial"/>
              </w:rPr>
              <w:lastRenderedPageBreak/>
              <w:t>w zakresie  profilaktyki i rozwiązywania problemów  wynikających z używania alkoholu i substancji psychoaktywnych</w:t>
            </w:r>
          </w:p>
        </w:tc>
        <w:tc>
          <w:tcPr>
            <w:tcW w:w="3522" w:type="dxa"/>
            <w:shd w:val="clear" w:color="auto" w:fill="auto"/>
          </w:tcPr>
          <w:p w14:paraId="40401FF9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lastRenderedPageBreak/>
              <w:t>ilość sfinansowanych/dofinansowanych szkoleń, kursów</w:t>
            </w:r>
          </w:p>
        </w:tc>
        <w:tc>
          <w:tcPr>
            <w:tcW w:w="2454" w:type="dxa"/>
          </w:tcPr>
          <w:p w14:paraId="3E4C797A" w14:textId="09A1CD0E" w:rsidR="00BA2D06" w:rsidRPr="00322C6E" w:rsidRDefault="000848F8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</w:t>
            </w:r>
            <w:r w:rsidR="00A70A4D" w:rsidRPr="00322C6E">
              <w:rPr>
                <w:rFonts w:ascii="Arial" w:hAnsi="Arial" w:cs="Arial"/>
              </w:rPr>
              <w:t xml:space="preserve">,  Miejsko-Gminny Ośrodek Pomocy Społecznej, </w:t>
            </w:r>
            <w:r w:rsidR="00A70A4D" w:rsidRPr="00322C6E">
              <w:rPr>
                <w:rFonts w:ascii="Arial" w:hAnsi="Arial" w:cs="Arial"/>
              </w:rPr>
              <w:lastRenderedPageBreak/>
              <w:t>Gminna  Komisja  Rozwiązywania Problemów  Alkoholowych</w:t>
            </w:r>
          </w:p>
        </w:tc>
      </w:tr>
      <w:tr w:rsidR="00322C6E" w:rsidRPr="00322C6E" w14:paraId="1E88A742" w14:textId="16DD14C4" w:rsidTr="00BA2D06">
        <w:tc>
          <w:tcPr>
            <w:tcW w:w="543" w:type="dxa"/>
            <w:shd w:val="clear" w:color="auto" w:fill="auto"/>
          </w:tcPr>
          <w:p w14:paraId="558CF387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32" w:type="dxa"/>
            <w:shd w:val="clear" w:color="auto" w:fill="auto"/>
          </w:tcPr>
          <w:p w14:paraId="1B675930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udział w lokalnych i ogólnopolskich kampaniach  o charakterze profilaktycznym   adresowanych do  różnych grup wiekowych,</w:t>
            </w:r>
          </w:p>
        </w:tc>
        <w:tc>
          <w:tcPr>
            <w:tcW w:w="3522" w:type="dxa"/>
            <w:shd w:val="clear" w:color="auto" w:fill="auto"/>
          </w:tcPr>
          <w:p w14:paraId="66D5436D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kampanii</w:t>
            </w:r>
          </w:p>
        </w:tc>
        <w:tc>
          <w:tcPr>
            <w:tcW w:w="2454" w:type="dxa"/>
          </w:tcPr>
          <w:p w14:paraId="3A7255B5" w14:textId="13292F0A" w:rsidR="00BA2D06" w:rsidRPr="00322C6E" w:rsidRDefault="00A70A4D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Pełnomocnik, Miejsko-Gminny Ośrodek Pomocy Społecznej, Leskie Centrum Edukacji 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>i Sportu, Szkoły Podstawowe</w:t>
            </w:r>
          </w:p>
        </w:tc>
      </w:tr>
      <w:tr w:rsidR="00322C6E" w:rsidRPr="00322C6E" w14:paraId="59147BA0" w14:textId="4F4EC490" w:rsidTr="00BA2D06">
        <w:trPr>
          <w:trHeight w:val="1123"/>
        </w:trPr>
        <w:tc>
          <w:tcPr>
            <w:tcW w:w="543" w:type="dxa"/>
            <w:shd w:val="clear" w:color="auto" w:fill="auto"/>
          </w:tcPr>
          <w:p w14:paraId="7B854FB6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14:paraId="444FF6EC" w14:textId="692F179C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  <w:iCs/>
              </w:rPr>
              <w:t xml:space="preserve">zakup i rozprowadzanie różnego rodzaju materiałów informacyjno – edukacyjnych (książki, </w:t>
            </w:r>
            <w:r w:rsidR="00DF60EE" w:rsidRPr="00322C6E">
              <w:rPr>
                <w:rFonts w:ascii="Arial" w:hAnsi="Arial" w:cs="Arial"/>
                <w:iCs/>
              </w:rPr>
              <w:t>informacje na nośnikach informatycznych</w:t>
            </w:r>
            <w:r w:rsidRPr="00322C6E">
              <w:rPr>
                <w:rFonts w:ascii="Arial" w:hAnsi="Arial" w:cs="Arial"/>
                <w:iCs/>
              </w:rPr>
              <w:t>, broszury, ulotki, prenumerata czasopism, itp.),</w:t>
            </w:r>
          </w:p>
        </w:tc>
        <w:tc>
          <w:tcPr>
            <w:tcW w:w="3522" w:type="dxa"/>
            <w:shd w:val="clear" w:color="auto" w:fill="auto"/>
          </w:tcPr>
          <w:p w14:paraId="4AC094AD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materiałów</w:t>
            </w:r>
          </w:p>
        </w:tc>
        <w:tc>
          <w:tcPr>
            <w:tcW w:w="2454" w:type="dxa"/>
          </w:tcPr>
          <w:p w14:paraId="1BD7B0EA" w14:textId="2DFE5EB0" w:rsidR="00BA2D06" w:rsidRPr="00322C6E" w:rsidRDefault="00A70A4D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Pełnomocnik, Miejsko-Gminny Ośrodek Pomocy Społecznej, Leskie Centrum Edukacji 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>i Sportu, Szkoły Podstawowe</w:t>
            </w:r>
          </w:p>
        </w:tc>
      </w:tr>
      <w:tr w:rsidR="00322C6E" w:rsidRPr="00322C6E" w14:paraId="179D5639" w14:textId="3CAACA5D" w:rsidTr="00BA2D06">
        <w:tc>
          <w:tcPr>
            <w:tcW w:w="543" w:type="dxa"/>
            <w:shd w:val="clear" w:color="auto" w:fill="auto"/>
          </w:tcPr>
          <w:p w14:paraId="01D78D9C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5</w:t>
            </w:r>
          </w:p>
        </w:tc>
        <w:tc>
          <w:tcPr>
            <w:tcW w:w="2832" w:type="dxa"/>
            <w:shd w:val="clear" w:color="auto" w:fill="auto"/>
          </w:tcPr>
          <w:p w14:paraId="45603D0A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upowszechnianie wiedzy na temat  szkód wynikających między innymi z picia alkoholu w ciąży,  prowadzenia pojazdów pod wpływem alkoholu</w:t>
            </w:r>
          </w:p>
        </w:tc>
        <w:tc>
          <w:tcPr>
            <w:tcW w:w="3522" w:type="dxa"/>
            <w:shd w:val="clear" w:color="auto" w:fill="auto"/>
          </w:tcPr>
          <w:p w14:paraId="18127849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materiałów</w:t>
            </w:r>
          </w:p>
        </w:tc>
        <w:tc>
          <w:tcPr>
            <w:tcW w:w="2454" w:type="dxa"/>
          </w:tcPr>
          <w:p w14:paraId="7F2224F4" w14:textId="1283476E" w:rsidR="00BA2D06" w:rsidRPr="00322C6E" w:rsidRDefault="00A70A4D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Pełnomocnik, Miejsko-Gminny Ośrodek Pomocy Społecznej, Leskie Centrum Edukacji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 i Sportu, Szkoły Podstawowe</w:t>
            </w:r>
          </w:p>
        </w:tc>
      </w:tr>
      <w:tr w:rsidR="00322C6E" w:rsidRPr="00322C6E" w14:paraId="221C562F" w14:textId="5BF0964E" w:rsidTr="00BA2D06">
        <w:trPr>
          <w:trHeight w:val="402"/>
        </w:trPr>
        <w:tc>
          <w:tcPr>
            <w:tcW w:w="543" w:type="dxa"/>
            <w:shd w:val="clear" w:color="auto" w:fill="auto"/>
          </w:tcPr>
          <w:p w14:paraId="0A018A0C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6</w:t>
            </w:r>
          </w:p>
        </w:tc>
        <w:tc>
          <w:tcPr>
            <w:tcW w:w="2832" w:type="dxa"/>
            <w:shd w:val="clear" w:color="auto" w:fill="auto"/>
          </w:tcPr>
          <w:p w14:paraId="7819B0D1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prowadzenie pozalekcyjnych zajęć dla dzieci i młodzieży, w tym także zajęć sportowych</w:t>
            </w:r>
          </w:p>
        </w:tc>
        <w:tc>
          <w:tcPr>
            <w:tcW w:w="3522" w:type="dxa"/>
            <w:shd w:val="clear" w:color="auto" w:fill="auto"/>
          </w:tcPr>
          <w:p w14:paraId="0CA1468D" w14:textId="77777777" w:rsidR="00BA2D06" w:rsidRPr="00322C6E" w:rsidRDefault="00BA2D06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zajęć, ilość dzieci uczestniczących</w:t>
            </w:r>
          </w:p>
        </w:tc>
        <w:tc>
          <w:tcPr>
            <w:tcW w:w="2454" w:type="dxa"/>
          </w:tcPr>
          <w:p w14:paraId="6D4AF3C6" w14:textId="77777777" w:rsidR="00BA2D06" w:rsidRPr="00322C6E" w:rsidRDefault="003A418F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Leskie Centrum Edukacji i Sportu, Szkoły Podstawowe</w:t>
            </w:r>
            <w:r w:rsidR="009647BA" w:rsidRPr="00322C6E">
              <w:rPr>
                <w:rFonts w:ascii="Arial" w:hAnsi="Arial" w:cs="Arial"/>
              </w:rPr>
              <w:t>,</w:t>
            </w:r>
          </w:p>
          <w:p w14:paraId="37C31D4E" w14:textId="58FE046A" w:rsidR="009647BA" w:rsidRPr="00322C6E" w:rsidRDefault="009647BA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Bieszczadzki Dom Kultury</w:t>
            </w:r>
          </w:p>
        </w:tc>
      </w:tr>
      <w:tr w:rsidR="00322C6E" w:rsidRPr="00322C6E" w14:paraId="03071C66" w14:textId="5348138C" w:rsidTr="00BA2D06">
        <w:tc>
          <w:tcPr>
            <w:tcW w:w="543" w:type="dxa"/>
            <w:shd w:val="clear" w:color="auto" w:fill="auto"/>
          </w:tcPr>
          <w:p w14:paraId="3422FD13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7</w:t>
            </w:r>
          </w:p>
        </w:tc>
        <w:tc>
          <w:tcPr>
            <w:tcW w:w="2832" w:type="dxa"/>
            <w:shd w:val="clear" w:color="auto" w:fill="auto"/>
          </w:tcPr>
          <w:p w14:paraId="3D539DFD" w14:textId="6AB4C096" w:rsidR="00BA2D06" w:rsidRPr="00322C6E" w:rsidRDefault="002B186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O</w:t>
            </w:r>
            <w:r w:rsidR="00BA2D06" w:rsidRPr="00322C6E">
              <w:rPr>
                <w:rFonts w:ascii="Arial" w:hAnsi="Arial" w:cs="Arial"/>
              </w:rPr>
              <w:t>rganizowanie</w:t>
            </w:r>
            <w:r w:rsidRPr="00322C6E">
              <w:rPr>
                <w:rFonts w:ascii="Arial" w:hAnsi="Arial" w:cs="Arial"/>
              </w:rPr>
              <w:br/>
            </w:r>
            <w:r w:rsidR="00BA2D06" w:rsidRPr="00322C6E">
              <w:rPr>
                <w:rFonts w:ascii="Arial" w:hAnsi="Arial" w:cs="Arial"/>
              </w:rPr>
              <w:t xml:space="preserve"> i wspieranie lokalnych  imprez profilaktycznych, przeglądów, wydarzeń                                     o charakterze prozdrowotnym, rekreacyjno-sportowym</w:t>
            </w:r>
            <w:r w:rsidR="003A418F" w:rsidRPr="00322C6E">
              <w:rPr>
                <w:rFonts w:ascii="Arial" w:hAnsi="Arial" w:cs="Arial"/>
              </w:rPr>
              <w:t>, kulturalno-oświatowym</w:t>
            </w:r>
          </w:p>
        </w:tc>
        <w:tc>
          <w:tcPr>
            <w:tcW w:w="3522" w:type="dxa"/>
            <w:shd w:val="clear" w:color="auto" w:fill="auto"/>
          </w:tcPr>
          <w:p w14:paraId="4BE0D5D1" w14:textId="77777777" w:rsidR="00BA2D06" w:rsidRPr="00322C6E" w:rsidRDefault="00BA2D06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zajęć/ wydarzeń</w:t>
            </w:r>
          </w:p>
          <w:p w14:paraId="0B7783C7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osób uczestniczących</w:t>
            </w:r>
          </w:p>
        </w:tc>
        <w:tc>
          <w:tcPr>
            <w:tcW w:w="2454" w:type="dxa"/>
          </w:tcPr>
          <w:p w14:paraId="0F22D660" w14:textId="3B0CB32C" w:rsidR="00BA2D06" w:rsidRPr="00322C6E" w:rsidRDefault="003A418F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Leskie Centrum Edukacji i Sportu, Szkoły Podstawowe</w:t>
            </w:r>
          </w:p>
        </w:tc>
      </w:tr>
      <w:tr w:rsidR="00322C6E" w:rsidRPr="00322C6E" w14:paraId="4B2451FB" w14:textId="4686E5A9" w:rsidTr="00BA2D0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23E3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831A" w14:textId="31C0D3A5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dofinansowanie dożywiania dzieci uczestniczących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 w programach opiekuńczo-wychowawczych 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 i socjoterapeutycznych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3970" w14:textId="77777777" w:rsidR="00BA2D06" w:rsidRPr="00322C6E" w:rsidRDefault="00BA2D06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dzieci korzystających z dożywiania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47E" w14:textId="4D84207B" w:rsidR="00BA2D06" w:rsidRPr="00322C6E" w:rsidRDefault="003A418F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Miejsko-Gminny Ośrodek Pomocy Społecznej, Leskie Centrum Edukacji 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>i Sportu, Szkoły Podstawowe</w:t>
            </w:r>
          </w:p>
        </w:tc>
      </w:tr>
      <w:tr w:rsidR="00322C6E" w:rsidRPr="00322C6E" w14:paraId="757AC9E8" w14:textId="73274647" w:rsidTr="00BA2D0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F149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54F6" w14:textId="03677977" w:rsidR="00BA2D06" w:rsidRPr="00322C6E" w:rsidRDefault="002B186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O</w:t>
            </w:r>
            <w:r w:rsidR="00BA2D06" w:rsidRPr="00322C6E">
              <w:rPr>
                <w:rFonts w:ascii="Arial" w:hAnsi="Arial" w:cs="Arial"/>
              </w:rPr>
              <w:t>rganizowanie</w:t>
            </w:r>
            <w:r w:rsidRPr="00322C6E">
              <w:rPr>
                <w:rFonts w:ascii="Arial" w:hAnsi="Arial" w:cs="Arial"/>
              </w:rPr>
              <w:br/>
            </w:r>
            <w:r w:rsidR="00BA2D06" w:rsidRPr="00322C6E">
              <w:rPr>
                <w:rFonts w:ascii="Arial" w:hAnsi="Arial" w:cs="Arial"/>
              </w:rPr>
              <w:t>i finansowanie szkoleń dla nauczycieli podnoszących ich kompetencje zawodowe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3A3C" w14:textId="77777777" w:rsidR="00BA2D06" w:rsidRPr="00322C6E" w:rsidRDefault="00BA2D06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szkoleń</w:t>
            </w:r>
          </w:p>
          <w:p w14:paraId="0A18D39C" w14:textId="77777777" w:rsidR="00BA2D06" w:rsidRPr="00322C6E" w:rsidRDefault="00BA2D06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osób uczestniczących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1032" w14:textId="2DCED2C4" w:rsidR="00BA2D06" w:rsidRPr="00322C6E" w:rsidRDefault="003A418F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Pełnomocnik, Leskie Centrum Edukacji i Sportu, Szkoły Podstawowe</w:t>
            </w:r>
          </w:p>
        </w:tc>
      </w:tr>
      <w:tr w:rsidR="00322C6E" w:rsidRPr="00322C6E" w14:paraId="58B2441F" w14:textId="173A387D" w:rsidTr="00BA2D0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B901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083E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organizowanie szkoleń podnoszących kompetencje członków Gminnej Komisji Rozwiązywania Problemów Alkoholowych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2B2A" w14:textId="77777777" w:rsidR="00BA2D06" w:rsidRPr="00322C6E" w:rsidRDefault="00BA2D06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szkoleń</w:t>
            </w:r>
          </w:p>
          <w:p w14:paraId="7A9F9F61" w14:textId="77777777" w:rsidR="00BA2D06" w:rsidRPr="00322C6E" w:rsidRDefault="00BA2D06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osób uczestniczących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396" w14:textId="55E6CC8A" w:rsidR="00BA2D06" w:rsidRPr="00322C6E" w:rsidRDefault="003A418F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Pełnomocnik, Gminna  Komisja  Rozwiązywania Problemów  Alkoholowych</w:t>
            </w:r>
          </w:p>
        </w:tc>
      </w:tr>
      <w:tr w:rsidR="00322C6E" w:rsidRPr="00322C6E" w14:paraId="3FE4B42D" w14:textId="2448B29B" w:rsidTr="00BA2D0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A79C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F864" w14:textId="33AB8400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organizowanie konkursów plastycznych</w:t>
            </w:r>
            <w:r w:rsidR="009647BA" w:rsidRPr="00322C6E">
              <w:rPr>
                <w:rFonts w:ascii="Arial" w:hAnsi="Arial" w:cs="Arial"/>
              </w:rPr>
              <w:t>,</w:t>
            </w:r>
            <w:r w:rsidRPr="00322C6E">
              <w:rPr>
                <w:rFonts w:ascii="Arial" w:hAnsi="Arial" w:cs="Arial"/>
              </w:rPr>
              <w:t xml:space="preserve"> literackich</w:t>
            </w:r>
            <w:r w:rsidR="009647BA" w:rsidRPr="00322C6E">
              <w:rPr>
                <w:rFonts w:ascii="Arial" w:hAnsi="Arial" w:cs="Arial"/>
              </w:rPr>
              <w:t>, warsztatów teatraln</w:t>
            </w:r>
            <w:r w:rsidR="00AE13F8" w:rsidRPr="00322C6E">
              <w:rPr>
                <w:rFonts w:ascii="Arial" w:hAnsi="Arial" w:cs="Arial"/>
              </w:rPr>
              <w:t>o-filmowych</w:t>
            </w:r>
            <w:r w:rsidRPr="00322C6E">
              <w:rPr>
                <w:rFonts w:ascii="Arial" w:hAnsi="Arial" w:cs="Arial"/>
              </w:rPr>
              <w:t xml:space="preserve"> 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 o tematyce antyalkoholowej, antynarkotykowej oraz dotyczących uzależnień behawioralnych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BC53" w14:textId="77777777" w:rsidR="00BA2D06" w:rsidRPr="00322C6E" w:rsidRDefault="00BA2D06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konkursów</w:t>
            </w:r>
          </w:p>
          <w:p w14:paraId="7AC703AB" w14:textId="55F3CF90" w:rsidR="00BA2D06" w:rsidRPr="00322C6E" w:rsidRDefault="00BA2D06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ilość osób uczestniczących 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>w konkursach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453" w14:textId="09DE819C" w:rsidR="00BA2D06" w:rsidRPr="00322C6E" w:rsidRDefault="003A418F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Szkoły </w:t>
            </w:r>
            <w:r w:rsidR="00E95EE2" w:rsidRPr="00322C6E">
              <w:rPr>
                <w:rFonts w:ascii="Arial" w:hAnsi="Arial" w:cs="Arial"/>
              </w:rPr>
              <w:t>p</w:t>
            </w:r>
            <w:r w:rsidRPr="00322C6E">
              <w:rPr>
                <w:rFonts w:ascii="Arial" w:hAnsi="Arial" w:cs="Arial"/>
              </w:rPr>
              <w:t>odstawowe</w:t>
            </w:r>
            <w:r w:rsidR="009647BA" w:rsidRPr="00322C6E">
              <w:rPr>
                <w:rFonts w:ascii="Arial" w:hAnsi="Arial" w:cs="Arial"/>
              </w:rPr>
              <w:t>,</w:t>
            </w:r>
          </w:p>
          <w:p w14:paraId="13F8B83B" w14:textId="2868C09B" w:rsidR="009647BA" w:rsidRPr="00322C6E" w:rsidRDefault="009647BA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Bieszczadzki Dom Kultury</w:t>
            </w:r>
          </w:p>
        </w:tc>
      </w:tr>
      <w:tr w:rsidR="00BA2D06" w:rsidRPr="00322C6E" w14:paraId="51D49552" w14:textId="47C073B1" w:rsidTr="00BA2D0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8B4B" w14:textId="77777777" w:rsidR="00BA2D06" w:rsidRPr="00322C6E" w:rsidRDefault="00BA2D06" w:rsidP="001611F8">
            <w:pPr>
              <w:tabs>
                <w:tab w:val="left" w:pos="1560"/>
              </w:tabs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9D81" w14:textId="77777777" w:rsidR="00BA2D06" w:rsidRPr="00322C6E" w:rsidRDefault="00BA2D06" w:rsidP="00112BB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podejmowanie działań edukacyjnych skierowanych do sprzedawców napojów alkoholowych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2EDD" w14:textId="77777777" w:rsidR="00BA2D06" w:rsidRPr="00322C6E" w:rsidRDefault="00BA2D06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ilość uczestników szkoleń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3959" w14:textId="501DA21E" w:rsidR="00BA2D06" w:rsidRPr="00322C6E" w:rsidRDefault="003A418F" w:rsidP="00112BB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</w:t>
            </w:r>
          </w:p>
        </w:tc>
      </w:tr>
    </w:tbl>
    <w:p w14:paraId="49EC4B14" w14:textId="77777777" w:rsidR="009A33B9" w:rsidRPr="00322C6E" w:rsidRDefault="009A33B9" w:rsidP="001611F8">
      <w:pPr>
        <w:spacing w:line="276" w:lineRule="auto"/>
        <w:ind w:left="720"/>
        <w:jc w:val="both"/>
        <w:rPr>
          <w:rFonts w:ascii="Arial" w:hAnsi="Arial" w:cs="Arial"/>
        </w:rPr>
      </w:pPr>
    </w:p>
    <w:p w14:paraId="01C7FD3C" w14:textId="77777777" w:rsidR="002B1866" w:rsidRPr="00322C6E" w:rsidRDefault="002B1866" w:rsidP="002B1866">
      <w:pPr>
        <w:pStyle w:val="Tekstpodstawowywcity31"/>
        <w:spacing w:line="276" w:lineRule="auto"/>
        <w:ind w:left="720"/>
        <w:rPr>
          <w:rFonts w:ascii="Arial" w:hAnsi="Arial" w:cs="Arial"/>
          <w:i/>
          <w:iCs/>
          <w:sz w:val="24"/>
          <w:szCs w:val="24"/>
        </w:rPr>
      </w:pPr>
    </w:p>
    <w:p w14:paraId="090914BD" w14:textId="3FAA428D" w:rsidR="009A33B9" w:rsidRPr="00322C6E" w:rsidRDefault="00983826" w:rsidP="002C30FB">
      <w:pPr>
        <w:pStyle w:val="Tekstpodstawowywcity31"/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322C6E">
        <w:rPr>
          <w:rFonts w:ascii="Arial" w:hAnsi="Arial" w:cs="Arial"/>
          <w:sz w:val="24"/>
          <w:szCs w:val="24"/>
        </w:rPr>
        <w:t xml:space="preserve">Wspomaganie działalności instytucji, organizacji pozarządowych i osób fizycznych służącej rozwiązywaniu problemów alkoholowych </w:t>
      </w:r>
      <w:r w:rsidR="002C30FB" w:rsidRPr="00322C6E">
        <w:rPr>
          <w:rFonts w:ascii="Arial" w:hAnsi="Arial" w:cs="Arial"/>
          <w:sz w:val="24"/>
          <w:szCs w:val="24"/>
        </w:rPr>
        <w:br/>
      </w:r>
      <w:r w:rsidRPr="00322C6E">
        <w:rPr>
          <w:rFonts w:ascii="Arial" w:hAnsi="Arial" w:cs="Arial"/>
          <w:sz w:val="24"/>
          <w:szCs w:val="24"/>
        </w:rPr>
        <w:t xml:space="preserve">i narkomanii: </w:t>
      </w:r>
    </w:p>
    <w:p w14:paraId="5D0F4801" w14:textId="77777777" w:rsidR="009A33B9" w:rsidRPr="00322C6E" w:rsidRDefault="009A33B9" w:rsidP="001611F8">
      <w:pPr>
        <w:pStyle w:val="Tekstpodstawowywcity31"/>
        <w:spacing w:line="276" w:lineRule="auto"/>
        <w:ind w:left="720"/>
        <w:rPr>
          <w:rFonts w:ascii="Arial" w:hAnsi="Arial" w:cs="Arial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79"/>
        <w:gridCol w:w="3070"/>
        <w:gridCol w:w="2641"/>
      </w:tblGrid>
      <w:tr w:rsidR="00322C6E" w:rsidRPr="00322C6E" w14:paraId="6BDB5735" w14:textId="66DA28B3" w:rsidTr="00BA2D06">
        <w:trPr>
          <w:trHeight w:val="420"/>
        </w:trPr>
        <w:tc>
          <w:tcPr>
            <w:tcW w:w="571" w:type="dxa"/>
            <w:shd w:val="clear" w:color="auto" w:fill="auto"/>
          </w:tcPr>
          <w:p w14:paraId="3C6D3B4D" w14:textId="77777777" w:rsidR="00BA2D06" w:rsidRPr="00322C6E" w:rsidRDefault="00BA2D06" w:rsidP="002C30FB">
            <w:pPr>
              <w:rPr>
                <w:rFonts w:ascii="Arial" w:hAnsi="Arial" w:cs="Arial"/>
                <w:b/>
                <w:bCs/>
              </w:rPr>
            </w:pPr>
            <w:r w:rsidRPr="00322C6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779" w:type="dxa"/>
            <w:shd w:val="clear" w:color="auto" w:fill="auto"/>
          </w:tcPr>
          <w:p w14:paraId="4588CBFE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  <w:b/>
              </w:rPr>
              <w:t>Metody realizacji</w:t>
            </w:r>
          </w:p>
        </w:tc>
        <w:tc>
          <w:tcPr>
            <w:tcW w:w="3070" w:type="dxa"/>
            <w:shd w:val="clear" w:color="auto" w:fill="auto"/>
          </w:tcPr>
          <w:p w14:paraId="2C06B301" w14:textId="77777777" w:rsidR="00BA2D06" w:rsidRPr="00322C6E" w:rsidRDefault="00BA2D06" w:rsidP="002C30FB">
            <w:pPr>
              <w:rPr>
                <w:rFonts w:ascii="Arial" w:hAnsi="Arial" w:cs="Arial"/>
                <w:b/>
              </w:rPr>
            </w:pPr>
            <w:r w:rsidRPr="00322C6E">
              <w:rPr>
                <w:rFonts w:ascii="Arial" w:hAnsi="Arial" w:cs="Arial"/>
                <w:b/>
              </w:rPr>
              <w:t>Wskaźniki</w:t>
            </w:r>
          </w:p>
          <w:p w14:paraId="180DFE24" w14:textId="77777777" w:rsidR="00BA2D06" w:rsidRPr="00322C6E" w:rsidRDefault="00BA2D06" w:rsidP="002C30FB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5A58583B" w14:textId="0794EA89" w:rsidR="00BA2D06" w:rsidRPr="00322C6E" w:rsidRDefault="00DF60EE" w:rsidP="002C30FB">
            <w:pPr>
              <w:rPr>
                <w:rFonts w:ascii="Arial" w:hAnsi="Arial" w:cs="Arial"/>
                <w:b/>
              </w:rPr>
            </w:pPr>
            <w:r w:rsidRPr="00322C6E">
              <w:rPr>
                <w:rFonts w:ascii="Arial" w:hAnsi="Arial" w:cs="Arial"/>
                <w:b/>
              </w:rPr>
              <w:t>Realizatorzy</w:t>
            </w:r>
          </w:p>
        </w:tc>
      </w:tr>
      <w:tr w:rsidR="00322C6E" w:rsidRPr="00322C6E" w14:paraId="50A53077" w14:textId="0A3DBD48" w:rsidTr="00BA2D06">
        <w:tc>
          <w:tcPr>
            <w:tcW w:w="571" w:type="dxa"/>
            <w:shd w:val="clear" w:color="auto" w:fill="auto"/>
          </w:tcPr>
          <w:p w14:paraId="58AD8BEE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14:paraId="14DE1716" w14:textId="66C8F00E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zabezpieczenie 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w programie  środków finansowych na działania w zakresie przeciwdziałania </w:t>
            </w:r>
            <w:r w:rsidRPr="00322C6E">
              <w:rPr>
                <w:rFonts w:ascii="Arial" w:hAnsi="Arial" w:cs="Arial"/>
              </w:rPr>
              <w:lastRenderedPageBreak/>
              <w:t>uzależnieniom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 i patologiom społecznym, prowadzenie grup wsparcia dla osób uzależnionych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 i współuzależnionych</w:t>
            </w:r>
          </w:p>
        </w:tc>
        <w:tc>
          <w:tcPr>
            <w:tcW w:w="3070" w:type="dxa"/>
            <w:shd w:val="clear" w:color="auto" w:fill="auto"/>
          </w:tcPr>
          <w:p w14:paraId="27285081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lastRenderedPageBreak/>
              <w:t>podpisanie umów na wsparcie realizacji działań po przeprowadzeniu konkursu</w:t>
            </w:r>
          </w:p>
        </w:tc>
        <w:tc>
          <w:tcPr>
            <w:tcW w:w="2641" w:type="dxa"/>
          </w:tcPr>
          <w:p w14:paraId="7D933191" w14:textId="69C2DD17" w:rsidR="00BA2D06" w:rsidRPr="00322C6E" w:rsidRDefault="00AE13F8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</w:t>
            </w:r>
          </w:p>
        </w:tc>
      </w:tr>
      <w:tr w:rsidR="00322C6E" w:rsidRPr="00322C6E" w14:paraId="651BF34F" w14:textId="12E193A5" w:rsidTr="00BA2D06">
        <w:tc>
          <w:tcPr>
            <w:tcW w:w="571" w:type="dxa"/>
            <w:shd w:val="clear" w:color="auto" w:fill="auto"/>
          </w:tcPr>
          <w:p w14:paraId="6C4129A2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2</w:t>
            </w:r>
          </w:p>
        </w:tc>
        <w:tc>
          <w:tcPr>
            <w:tcW w:w="2779" w:type="dxa"/>
            <w:shd w:val="clear" w:color="auto" w:fill="auto"/>
          </w:tcPr>
          <w:p w14:paraId="1AE714FB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zakup materiałów oraz sprzętu i urządzeń na potrzeby m.in. świetlic wiejskich, placów zabaw</w:t>
            </w:r>
          </w:p>
        </w:tc>
        <w:tc>
          <w:tcPr>
            <w:tcW w:w="3070" w:type="dxa"/>
            <w:shd w:val="clear" w:color="auto" w:fill="auto"/>
          </w:tcPr>
          <w:p w14:paraId="2E1C8EAB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zakupionych urządzeń/sprzętów</w:t>
            </w:r>
          </w:p>
          <w:p w14:paraId="1899F36A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materiałów</w:t>
            </w:r>
          </w:p>
        </w:tc>
        <w:tc>
          <w:tcPr>
            <w:tcW w:w="2641" w:type="dxa"/>
          </w:tcPr>
          <w:p w14:paraId="72E9E01A" w14:textId="32A1BB28" w:rsidR="00BA2D06" w:rsidRPr="00322C6E" w:rsidRDefault="00AE13F8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</w:t>
            </w:r>
          </w:p>
        </w:tc>
      </w:tr>
      <w:tr w:rsidR="00BA2D06" w:rsidRPr="00322C6E" w14:paraId="56BAB056" w14:textId="11474A5F" w:rsidTr="00BA2D06">
        <w:tc>
          <w:tcPr>
            <w:tcW w:w="571" w:type="dxa"/>
            <w:shd w:val="clear" w:color="auto" w:fill="auto"/>
          </w:tcPr>
          <w:p w14:paraId="7C521AAD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3</w:t>
            </w:r>
          </w:p>
        </w:tc>
        <w:tc>
          <w:tcPr>
            <w:tcW w:w="2779" w:type="dxa"/>
            <w:shd w:val="clear" w:color="auto" w:fill="auto"/>
          </w:tcPr>
          <w:p w14:paraId="74D65E26" w14:textId="36908EEE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 wspieranie działań 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>i działalności stowarzyszeń,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 i instytucji zajmujących się  przeciwdziałaniem przemocy w rodzinie między innymi poprzez zabezpieczenie 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>w programie  środków finansowych</w:t>
            </w:r>
          </w:p>
        </w:tc>
        <w:tc>
          <w:tcPr>
            <w:tcW w:w="3070" w:type="dxa"/>
            <w:shd w:val="clear" w:color="auto" w:fill="auto"/>
          </w:tcPr>
          <w:p w14:paraId="5EE6C905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podpisanie umów na wsparcie realizacji działań po przeprowadzeniu konkursu</w:t>
            </w:r>
          </w:p>
        </w:tc>
        <w:tc>
          <w:tcPr>
            <w:tcW w:w="2641" w:type="dxa"/>
          </w:tcPr>
          <w:p w14:paraId="76FCDAFA" w14:textId="0375F99B" w:rsidR="00BA2D06" w:rsidRPr="00322C6E" w:rsidRDefault="00AE13F8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</w:t>
            </w:r>
          </w:p>
        </w:tc>
      </w:tr>
    </w:tbl>
    <w:p w14:paraId="530BC62E" w14:textId="77777777" w:rsidR="009A33B9" w:rsidRPr="00322C6E" w:rsidRDefault="009A33B9" w:rsidP="002C30FB">
      <w:pPr>
        <w:pStyle w:val="Tekstpodstawowywcity31"/>
        <w:spacing w:line="276" w:lineRule="auto"/>
        <w:ind w:left="720"/>
        <w:jc w:val="left"/>
        <w:rPr>
          <w:rFonts w:ascii="Arial" w:hAnsi="Arial" w:cs="Arial"/>
          <w:sz w:val="24"/>
          <w:szCs w:val="24"/>
        </w:rPr>
      </w:pPr>
    </w:p>
    <w:p w14:paraId="09CBF8F1" w14:textId="77777777" w:rsidR="009A33B9" w:rsidRPr="00322C6E" w:rsidRDefault="00983826" w:rsidP="002C30FB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/>
          <w:bCs/>
        </w:rPr>
        <w:t xml:space="preserve">Podejmowanie interwencji w związku z naruszeniem przepisów określonych w art. 13 </w:t>
      </w:r>
      <w:r w:rsidRPr="00322C6E">
        <w:rPr>
          <w:rFonts w:ascii="Arial" w:hAnsi="Arial" w:cs="Arial"/>
          <w:b/>
          <w:bCs/>
          <w:vertAlign w:val="superscript"/>
        </w:rPr>
        <w:t xml:space="preserve">1 </w:t>
      </w:r>
      <w:r w:rsidRPr="00322C6E">
        <w:rPr>
          <w:rFonts w:ascii="Arial" w:hAnsi="Arial" w:cs="Arial"/>
          <w:b/>
          <w:bCs/>
        </w:rPr>
        <w:t xml:space="preserve">i 15  ustawy o wychowaniu w trzeźwości i przeciwdziałaniu alkoholizmowi oraz występowanie przed sądem w charakterze oskarżyciela publicznego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18"/>
        <w:gridCol w:w="2989"/>
        <w:gridCol w:w="2884"/>
      </w:tblGrid>
      <w:tr w:rsidR="00322C6E" w:rsidRPr="00322C6E" w14:paraId="72971D33" w14:textId="3CCF5958" w:rsidTr="00BA2D06">
        <w:tc>
          <w:tcPr>
            <w:tcW w:w="570" w:type="dxa"/>
            <w:shd w:val="clear" w:color="auto" w:fill="auto"/>
          </w:tcPr>
          <w:p w14:paraId="7119E475" w14:textId="77777777" w:rsidR="00BA2D06" w:rsidRPr="00322C6E" w:rsidRDefault="00BA2D06" w:rsidP="002C30FB">
            <w:pPr>
              <w:rPr>
                <w:rFonts w:ascii="Arial" w:hAnsi="Arial" w:cs="Arial"/>
                <w:b/>
                <w:bCs/>
              </w:rPr>
            </w:pPr>
            <w:r w:rsidRPr="00322C6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618" w:type="dxa"/>
            <w:shd w:val="clear" w:color="auto" w:fill="auto"/>
          </w:tcPr>
          <w:p w14:paraId="095E421A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  <w:b/>
              </w:rPr>
              <w:t>Metody realizacji</w:t>
            </w:r>
          </w:p>
        </w:tc>
        <w:tc>
          <w:tcPr>
            <w:tcW w:w="2989" w:type="dxa"/>
            <w:shd w:val="clear" w:color="auto" w:fill="auto"/>
          </w:tcPr>
          <w:p w14:paraId="001A8F7B" w14:textId="77777777" w:rsidR="00BA2D06" w:rsidRPr="00322C6E" w:rsidRDefault="00BA2D06" w:rsidP="002C30FB">
            <w:pPr>
              <w:rPr>
                <w:rFonts w:ascii="Arial" w:hAnsi="Arial" w:cs="Arial"/>
                <w:b/>
              </w:rPr>
            </w:pPr>
            <w:r w:rsidRPr="00322C6E">
              <w:rPr>
                <w:rFonts w:ascii="Arial" w:hAnsi="Arial" w:cs="Arial"/>
                <w:b/>
              </w:rPr>
              <w:t>Wskaźniki</w:t>
            </w:r>
          </w:p>
          <w:p w14:paraId="15FEFF5C" w14:textId="77777777" w:rsidR="00BA2D06" w:rsidRPr="00322C6E" w:rsidRDefault="00BA2D06" w:rsidP="002C30FB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14:paraId="79A34F85" w14:textId="5593A41E" w:rsidR="00BA2D06" w:rsidRPr="00322C6E" w:rsidRDefault="003A418F" w:rsidP="002C30FB">
            <w:pPr>
              <w:rPr>
                <w:rFonts w:ascii="Arial" w:hAnsi="Arial" w:cs="Arial"/>
                <w:b/>
              </w:rPr>
            </w:pPr>
            <w:r w:rsidRPr="00322C6E">
              <w:rPr>
                <w:rFonts w:ascii="Arial" w:hAnsi="Arial" w:cs="Arial"/>
                <w:b/>
              </w:rPr>
              <w:t>Realizatorzy</w:t>
            </w:r>
          </w:p>
        </w:tc>
      </w:tr>
      <w:tr w:rsidR="00322C6E" w:rsidRPr="00322C6E" w14:paraId="74F4AAAA" w14:textId="092E9742" w:rsidTr="00BA2D06">
        <w:tc>
          <w:tcPr>
            <w:tcW w:w="570" w:type="dxa"/>
            <w:shd w:val="clear" w:color="auto" w:fill="auto"/>
          </w:tcPr>
          <w:p w14:paraId="2A481F40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14:paraId="389E723F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podejmowanie działań profilaktycznych skierowanych </w:t>
            </w:r>
          </w:p>
          <w:p w14:paraId="2BE3B1B1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do sprzedawców napojów alkoholowych</w:t>
            </w:r>
          </w:p>
        </w:tc>
        <w:tc>
          <w:tcPr>
            <w:tcW w:w="2989" w:type="dxa"/>
            <w:shd w:val="clear" w:color="auto" w:fill="auto"/>
          </w:tcPr>
          <w:p w14:paraId="5924AC2A" w14:textId="77777777" w:rsidR="00BA2D06" w:rsidRPr="00322C6E" w:rsidRDefault="00BA2D06" w:rsidP="002C30F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ilość materiałów, </w:t>
            </w:r>
          </w:p>
          <w:p w14:paraId="6EEDB16E" w14:textId="77777777" w:rsidR="00BA2D06" w:rsidRPr="00322C6E" w:rsidRDefault="00BA2D06" w:rsidP="002C30F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ilość szkoleń </w:t>
            </w:r>
          </w:p>
          <w:p w14:paraId="2FBCB190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liczba sprzedawców objętych działaniami</w:t>
            </w:r>
          </w:p>
        </w:tc>
        <w:tc>
          <w:tcPr>
            <w:tcW w:w="2884" w:type="dxa"/>
          </w:tcPr>
          <w:p w14:paraId="5B6D6EDB" w14:textId="1C95187E" w:rsidR="00BA2D06" w:rsidRPr="00322C6E" w:rsidRDefault="003B2FA3" w:rsidP="002C30FB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</w:t>
            </w:r>
          </w:p>
        </w:tc>
      </w:tr>
      <w:tr w:rsidR="00322C6E" w:rsidRPr="00322C6E" w14:paraId="5E21894A" w14:textId="1042A406" w:rsidTr="00BA2D06">
        <w:tc>
          <w:tcPr>
            <w:tcW w:w="570" w:type="dxa"/>
            <w:shd w:val="clear" w:color="auto" w:fill="auto"/>
          </w:tcPr>
          <w:p w14:paraId="6944354A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shd w:val="clear" w:color="auto" w:fill="auto"/>
          </w:tcPr>
          <w:p w14:paraId="78BD49B2" w14:textId="62C80492" w:rsidR="00BA2D06" w:rsidRPr="00322C6E" w:rsidRDefault="00BA2D06" w:rsidP="002C30FB">
            <w:pPr>
              <w:ind w:left="142" w:hanging="142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prowadzenie kontroli punktów sprzedaży</w:t>
            </w:r>
            <w:r w:rsidR="002B1866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 i podawania napojów alkoholowych w celu wykrywania naruszeń ustawy</w:t>
            </w:r>
          </w:p>
        </w:tc>
        <w:tc>
          <w:tcPr>
            <w:tcW w:w="2989" w:type="dxa"/>
            <w:shd w:val="clear" w:color="auto" w:fill="auto"/>
          </w:tcPr>
          <w:p w14:paraId="10C12E7F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kontroli</w:t>
            </w:r>
          </w:p>
        </w:tc>
        <w:tc>
          <w:tcPr>
            <w:tcW w:w="2884" w:type="dxa"/>
          </w:tcPr>
          <w:p w14:paraId="679B3333" w14:textId="7F294641" w:rsidR="00BA2D06" w:rsidRPr="00322C6E" w:rsidRDefault="003B2FA3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Gminna  Komisja  Rozwiązywania Problemów  Alkoholowych</w:t>
            </w:r>
          </w:p>
        </w:tc>
      </w:tr>
      <w:tr w:rsidR="00322C6E" w:rsidRPr="00322C6E" w14:paraId="5702137A" w14:textId="48080E22" w:rsidTr="00BA2D06">
        <w:tc>
          <w:tcPr>
            <w:tcW w:w="570" w:type="dxa"/>
            <w:shd w:val="clear" w:color="auto" w:fill="auto"/>
          </w:tcPr>
          <w:p w14:paraId="479CBCD7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3</w:t>
            </w:r>
          </w:p>
        </w:tc>
        <w:tc>
          <w:tcPr>
            <w:tcW w:w="2618" w:type="dxa"/>
            <w:shd w:val="clear" w:color="auto" w:fill="auto"/>
          </w:tcPr>
          <w:p w14:paraId="3E5BEEE8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opiniowanie wniosków przedsiębiorców ubiegających się </w:t>
            </w:r>
          </w:p>
          <w:p w14:paraId="63055F97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o zezwolenie na  sprzedaż napojów   alkoholowych</w:t>
            </w:r>
          </w:p>
        </w:tc>
        <w:tc>
          <w:tcPr>
            <w:tcW w:w="2989" w:type="dxa"/>
            <w:shd w:val="clear" w:color="auto" w:fill="auto"/>
          </w:tcPr>
          <w:p w14:paraId="60311BBD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wniosków</w:t>
            </w:r>
          </w:p>
        </w:tc>
        <w:tc>
          <w:tcPr>
            <w:tcW w:w="2884" w:type="dxa"/>
          </w:tcPr>
          <w:p w14:paraId="781309B0" w14:textId="03B518B7" w:rsidR="00BA2D06" w:rsidRPr="00322C6E" w:rsidRDefault="003B2FA3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Gminna  Komisja  Rozwiązywania Problemów  Alkoholowych</w:t>
            </w:r>
          </w:p>
        </w:tc>
      </w:tr>
      <w:tr w:rsidR="00BA2D06" w:rsidRPr="00322C6E" w14:paraId="6E305846" w14:textId="0D678EE4" w:rsidTr="00BA2D06">
        <w:tc>
          <w:tcPr>
            <w:tcW w:w="570" w:type="dxa"/>
            <w:shd w:val="clear" w:color="auto" w:fill="auto"/>
          </w:tcPr>
          <w:p w14:paraId="05B205CB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4</w:t>
            </w:r>
          </w:p>
        </w:tc>
        <w:tc>
          <w:tcPr>
            <w:tcW w:w="2618" w:type="dxa"/>
            <w:shd w:val="clear" w:color="auto" w:fill="auto"/>
          </w:tcPr>
          <w:p w14:paraId="1994E164" w14:textId="4EA9AAF1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występowanie przed sądem w roli </w:t>
            </w:r>
            <w:r w:rsidRPr="00322C6E">
              <w:rPr>
                <w:rFonts w:ascii="Arial" w:hAnsi="Arial" w:cs="Arial"/>
              </w:rPr>
              <w:lastRenderedPageBreak/>
              <w:t xml:space="preserve">oskarżyciela posiłkowego, </w:t>
            </w:r>
            <w:r w:rsidR="00DF60EE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>w przypadku zaistnienia takiej konieczności</w:t>
            </w:r>
          </w:p>
        </w:tc>
        <w:tc>
          <w:tcPr>
            <w:tcW w:w="2989" w:type="dxa"/>
            <w:shd w:val="clear" w:color="auto" w:fill="auto"/>
          </w:tcPr>
          <w:p w14:paraId="7F9765FB" w14:textId="77777777" w:rsidR="00BA2D06" w:rsidRPr="00322C6E" w:rsidRDefault="00BA2D06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lastRenderedPageBreak/>
              <w:t>ilość spraw w sądzie</w:t>
            </w:r>
          </w:p>
        </w:tc>
        <w:tc>
          <w:tcPr>
            <w:tcW w:w="2884" w:type="dxa"/>
          </w:tcPr>
          <w:p w14:paraId="58E16E4F" w14:textId="31F700C1" w:rsidR="00BA2D06" w:rsidRPr="00322C6E" w:rsidRDefault="003B2FA3" w:rsidP="002C30FB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Gminna  Komisja  Rozwiązywania </w:t>
            </w:r>
            <w:r w:rsidRPr="00322C6E">
              <w:rPr>
                <w:rFonts w:ascii="Arial" w:hAnsi="Arial" w:cs="Arial"/>
              </w:rPr>
              <w:lastRenderedPageBreak/>
              <w:t>Problemów  Alkoholowych</w:t>
            </w:r>
          </w:p>
        </w:tc>
      </w:tr>
    </w:tbl>
    <w:p w14:paraId="4FB76CA4" w14:textId="77777777" w:rsidR="009A33B9" w:rsidRPr="00322C6E" w:rsidRDefault="009A33B9" w:rsidP="001611F8">
      <w:pPr>
        <w:pStyle w:val="Akapitzlist"/>
        <w:spacing w:line="276" w:lineRule="auto"/>
        <w:jc w:val="both"/>
        <w:rPr>
          <w:rFonts w:ascii="Arial" w:hAnsi="Arial" w:cs="Arial"/>
          <w:b/>
          <w:bCs/>
        </w:rPr>
      </w:pPr>
    </w:p>
    <w:p w14:paraId="1B97C010" w14:textId="77777777" w:rsidR="009A33B9" w:rsidRPr="00322C6E" w:rsidRDefault="00983826" w:rsidP="001611F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/>
          <w:bCs/>
        </w:rPr>
        <w:t xml:space="preserve">Pomoc społeczna osobom uzależnionym i rodzinom osób uzależnionych dotkniętych ubóstwem i wykluczeniem społecznym, integrowanie ze środowiskiem lokalnym tych osób z wykorzystaniem pracy socjalnej i kontraktu socjalnego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85"/>
        <w:gridCol w:w="3017"/>
        <w:gridCol w:w="2788"/>
      </w:tblGrid>
      <w:tr w:rsidR="00322C6E" w:rsidRPr="00322C6E" w14:paraId="3E82647E" w14:textId="4DB16863" w:rsidTr="002C30FB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1E2" w14:textId="77777777" w:rsidR="00BA2D06" w:rsidRPr="00322C6E" w:rsidRDefault="00BA2D06" w:rsidP="001611F8">
            <w:pPr>
              <w:jc w:val="both"/>
              <w:rPr>
                <w:rFonts w:ascii="Arial" w:hAnsi="Arial" w:cs="Arial"/>
                <w:b/>
                <w:bCs/>
              </w:rPr>
            </w:pPr>
            <w:r w:rsidRPr="00322C6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4E95" w14:textId="77777777" w:rsidR="00BA2D06" w:rsidRPr="00322C6E" w:rsidRDefault="00BA2D06" w:rsidP="001611F8">
            <w:pPr>
              <w:jc w:val="both"/>
              <w:rPr>
                <w:rFonts w:ascii="Arial" w:hAnsi="Arial" w:cs="Arial"/>
                <w:b/>
                <w:bCs/>
              </w:rPr>
            </w:pPr>
            <w:r w:rsidRPr="00322C6E">
              <w:rPr>
                <w:rFonts w:ascii="Arial" w:hAnsi="Arial" w:cs="Arial"/>
                <w:b/>
                <w:bCs/>
              </w:rPr>
              <w:t>Metody realizacji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5570" w14:textId="77777777" w:rsidR="00BA2D06" w:rsidRPr="00322C6E" w:rsidRDefault="00BA2D06" w:rsidP="001611F8">
            <w:pPr>
              <w:jc w:val="both"/>
              <w:rPr>
                <w:rFonts w:ascii="Arial" w:hAnsi="Arial" w:cs="Arial"/>
                <w:b/>
                <w:bCs/>
              </w:rPr>
            </w:pPr>
            <w:r w:rsidRPr="00322C6E">
              <w:rPr>
                <w:rFonts w:ascii="Arial" w:hAnsi="Arial" w:cs="Arial"/>
                <w:b/>
                <w:bCs/>
              </w:rPr>
              <w:t>Wskaźniki</w:t>
            </w:r>
          </w:p>
          <w:p w14:paraId="10058315" w14:textId="77777777" w:rsidR="00BA2D06" w:rsidRPr="00322C6E" w:rsidRDefault="00BA2D06" w:rsidP="001611F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6CDE" w14:textId="3E40AD04" w:rsidR="00BA2D06" w:rsidRPr="00322C6E" w:rsidRDefault="003A418F" w:rsidP="001611F8">
            <w:pPr>
              <w:jc w:val="both"/>
              <w:rPr>
                <w:rFonts w:ascii="Arial" w:hAnsi="Arial" w:cs="Arial"/>
                <w:b/>
                <w:bCs/>
              </w:rPr>
            </w:pPr>
            <w:r w:rsidRPr="00322C6E">
              <w:rPr>
                <w:rFonts w:ascii="Arial" w:hAnsi="Arial" w:cs="Arial"/>
                <w:b/>
                <w:bCs/>
              </w:rPr>
              <w:t>Realizatorzy</w:t>
            </w:r>
          </w:p>
        </w:tc>
      </w:tr>
      <w:tr w:rsidR="00322C6E" w:rsidRPr="00322C6E" w14:paraId="396A4B8C" w14:textId="20A33E64" w:rsidTr="002C30F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0187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6406" w14:textId="5B9E6ED6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udział osób uzależnionych, bądź pijących szkodliwie </w:t>
            </w:r>
            <w:r w:rsidR="001F65D1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>w szkoleniach realizowanych w ramach projektów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F4B3" w14:textId="1F07B642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ilość osób uczestniczących </w:t>
            </w:r>
            <w:r w:rsidR="001F65D1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>w szkoleniach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4F95" w14:textId="086B12C5" w:rsidR="00BA2D06" w:rsidRPr="00322C6E" w:rsidRDefault="003B2FA3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Pełnomocnik, Miejsko-Gminny Ośrodek Pomocy Społecznej</w:t>
            </w:r>
          </w:p>
        </w:tc>
      </w:tr>
      <w:tr w:rsidR="00322C6E" w:rsidRPr="00322C6E" w14:paraId="4ACDEAD1" w14:textId="7B02C504" w:rsidTr="002C30F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0F81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92F0" w14:textId="680EE8D9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pomoc w formie rzeczowej osobom uzależnionym</w:t>
            </w:r>
            <w:r w:rsidR="001F65D1" w:rsidRPr="00322C6E">
              <w:rPr>
                <w:rFonts w:ascii="Arial" w:hAnsi="Arial" w:cs="Arial"/>
              </w:rPr>
              <w:br/>
            </w:r>
            <w:r w:rsidRPr="00322C6E">
              <w:rPr>
                <w:rFonts w:ascii="Arial" w:hAnsi="Arial" w:cs="Arial"/>
              </w:rPr>
              <w:t xml:space="preserve"> i członkom ich rodzin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018B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 xml:space="preserve">ilość rodzin objętych pomocą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C01" w14:textId="2ACC151B" w:rsidR="00BA2D06" w:rsidRPr="00322C6E" w:rsidRDefault="003B2FA3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Miejsko-Gminny Ośrodek Pomocy Społecznej</w:t>
            </w:r>
          </w:p>
        </w:tc>
      </w:tr>
      <w:tr w:rsidR="00BA2D06" w:rsidRPr="00322C6E" w14:paraId="022E0BC5" w14:textId="0F9DFE74" w:rsidTr="002C30F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2C0A" w14:textId="77777777" w:rsidR="00BA2D06" w:rsidRPr="00322C6E" w:rsidRDefault="00BA2D06" w:rsidP="001611F8">
            <w:pPr>
              <w:jc w:val="both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6CD9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w razie potrzeby zapewnienie noclegowni w okresie jesienno-zimowym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AC48" w14:textId="77777777" w:rsidR="00BA2D06" w:rsidRPr="00322C6E" w:rsidRDefault="00BA2D06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ilość osób skierowanych do noclegowni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4AF" w14:textId="2981584D" w:rsidR="00BA2D06" w:rsidRPr="00322C6E" w:rsidRDefault="003B2FA3" w:rsidP="00DD4316">
            <w:pPr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</w:rPr>
              <w:t>Miejsko-Gminny Ośrodek Pomocy Społecznej</w:t>
            </w:r>
          </w:p>
        </w:tc>
      </w:tr>
    </w:tbl>
    <w:p w14:paraId="3B862E3A" w14:textId="77777777" w:rsidR="009A33B9" w:rsidRPr="00322C6E" w:rsidRDefault="009A33B9" w:rsidP="001611F8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0D1DE6B4" w14:textId="77777777" w:rsidR="009A33B9" w:rsidRPr="00322C6E" w:rsidRDefault="009A33B9" w:rsidP="001611F8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25A8409D" w14:textId="77777777" w:rsidR="009A33B9" w:rsidRPr="00322C6E" w:rsidRDefault="00983826" w:rsidP="00F45EA6">
      <w:pPr>
        <w:pStyle w:val="Tekstpodstawowy"/>
        <w:spacing w:after="0" w:line="276" w:lineRule="auto"/>
        <w:jc w:val="center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/>
          <w:bCs/>
        </w:rPr>
        <w:t>Rozdział IV</w:t>
      </w:r>
    </w:p>
    <w:p w14:paraId="42C393D6" w14:textId="77777777" w:rsidR="009A33B9" w:rsidRPr="00322C6E" w:rsidRDefault="009A33B9" w:rsidP="00F45EA6">
      <w:pPr>
        <w:pStyle w:val="Tekstpodstawowy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40B598C" w14:textId="77777777" w:rsidR="009A33B9" w:rsidRPr="00322C6E" w:rsidRDefault="00983826" w:rsidP="00F45EA6">
      <w:pPr>
        <w:jc w:val="center"/>
        <w:rPr>
          <w:rFonts w:ascii="Arial" w:hAnsi="Arial" w:cs="Arial"/>
          <w:b/>
        </w:rPr>
      </w:pPr>
      <w:r w:rsidRPr="00322C6E">
        <w:rPr>
          <w:rFonts w:ascii="Arial" w:hAnsi="Arial" w:cs="Arial"/>
          <w:b/>
        </w:rPr>
        <w:t>Przewidywane efekty realizacji Programu</w:t>
      </w:r>
    </w:p>
    <w:p w14:paraId="227743C7" w14:textId="77777777" w:rsidR="009A33B9" w:rsidRPr="00322C6E" w:rsidRDefault="009A33B9" w:rsidP="001611F8">
      <w:pPr>
        <w:ind w:left="1440"/>
        <w:jc w:val="both"/>
        <w:rPr>
          <w:rFonts w:ascii="Arial" w:hAnsi="Arial" w:cs="Arial"/>
          <w:bCs/>
        </w:rPr>
      </w:pPr>
    </w:p>
    <w:p w14:paraId="546FDCB1" w14:textId="77777777" w:rsidR="009A33B9" w:rsidRPr="00322C6E" w:rsidRDefault="00983826" w:rsidP="001611F8">
      <w:pPr>
        <w:pStyle w:val="Akapitzlist"/>
        <w:numPr>
          <w:ilvl w:val="0"/>
          <w:numId w:val="11"/>
        </w:numPr>
        <w:spacing w:line="276" w:lineRule="auto"/>
        <w:ind w:left="700"/>
        <w:jc w:val="both"/>
        <w:rPr>
          <w:rFonts w:ascii="Arial" w:hAnsi="Arial" w:cs="Arial"/>
        </w:rPr>
      </w:pPr>
      <w:r w:rsidRPr="00322C6E">
        <w:rPr>
          <w:rFonts w:ascii="Arial" w:hAnsi="Arial" w:cs="Arial"/>
          <w:bCs/>
        </w:rPr>
        <w:t>Podniesienie świadomości  mieszkańców</w:t>
      </w:r>
      <w:r w:rsidRPr="00322C6E">
        <w:rPr>
          <w:rFonts w:ascii="Arial" w:hAnsi="Arial" w:cs="Arial"/>
        </w:rPr>
        <w:t xml:space="preserve"> Gminy Lesko wobec skutków nadużywania napojów alkoholowych oraz zagrożeń wynikających z zażywania substancji psychoaktywnych, ze szczególnym uwzględnieniem młodzieży uczącej się w szkołach na terenie gminy Lesko,</w:t>
      </w:r>
    </w:p>
    <w:p w14:paraId="6272635E" w14:textId="77777777" w:rsidR="009A33B9" w:rsidRPr="00322C6E" w:rsidRDefault="00983826" w:rsidP="001611F8">
      <w:pPr>
        <w:pStyle w:val="Akapitzlist"/>
        <w:numPr>
          <w:ilvl w:val="0"/>
          <w:numId w:val="11"/>
        </w:numPr>
        <w:spacing w:line="276" w:lineRule="auto"/>
        <w:ind w:left="700"/>
        <w:jc w:val="both"/>
        <w:rPr>
          <w:rFonts w:ascii="Arial" w:hAnsi="Arial" w:cs="Arial"/>
        </w:rPr>
      </w:pPr>
      <w:r w:rsidRPr="00322C6E">
        <w:rPr>
          <w:rFonts w:ascii="Arial" w:hAnsi="Arial" w:cs="Arial"/>
        </w:rPr>
        <w:t xml:space="preserve">Zwiększenie zaangażowania lokalnej społeczności  w działania związane z ograniczeniem spożycia napojów alkoholowych oraz redukcję dostępności  i zapotrzebowania na substancje narkotyczne, </w:t>
      </w:r>
    </w:p>
    <w:p w14:paraId="595AEAA8" w14:textId="77777777" w:rsidR="009A33B9" w:rsidRPr="00322C6E" w:rsidRDefault="00983826" w:rsidP="001611F8">
      <w:pPr>
        <w:pStyle w:val="Akapitzlist"/>
        <w:numPr>
          <w:ilvl w:val="0"/>
          <w:numId w:val="11"/>
        </w:numPr>
        <w:spacing w:line="276" w:lineRule="auto"/>
        <w:ind w:left="700"/>
        <w:jc w:val="both"/>
        <w:rPr>
          <w:rFonts w:ascii="Arial" w:hAnsi="Arial" w:cs="Arial"/>
        </w:rPr>
      </w:pPr>
      <w:r w:rsidRPr="00322C6E">
        <w:rPr>
          <w:rFonts w:ascii="Arial" w:hAnsi="Arial" w:cs="Arial"/>
        </w:rPr>
        <w:t>Udzielanie profesjonalnej pomocy osobom uzależnionym i ich rodzinom</w:t>
      </w:r>
      <w:r w:rsidRPr="00322C6E">
        <w:rPr>
          <w:rFonts w:ascii="Arial" w:hAnsi="Arial" w:cs="Arial"/>
        </w:rPr>
        <w:t>.</w:t>
      </w:r>
    </w:p>
    <w:p w14:paraId="0FE92340" w14:textId="77777777" w:rsidR="009A33B9" w:rsidRPr="00322C6E" w:rsidRDefault="00983826" w:rsidP="001611F8">
      <w:pPr>
        <w:pStyle w:val="Akapitzlist"/>
        <w:numPr>
          <w:ilvl w:val="0"/>
          <w:numId w:val="11"/>
        </w:numPr>
        <w:spacing w:line="276" w:lineRule="auto"/>
        <w:ind w:left="700"/>
        <w:jc w:val="both"/>
        <w:rPr>
          <w:rFonts w:ascii="Arial" w:hAnsi="Arial" w:cs="Arial"/>
        </w:rPr>
      </w:pPr>
      <w:r w:rsidRPr="00322C6E">
        <w:rPr>
          <w:rFonts w:ascii="Arial" w:eastAsia="Calibri" w:hAnsi="Arial" w:cs="Arial"/>
          <w:lang w:eastAsia="en-US"/>
        </w:rPr>
        <w:t>Zmniejszenie skali nadużywania alkoholu oraz substancji psychoaktywnych, ograniczenia ich negatywnych skutków,</w:t>
      </w:r>
    </w:p>
    <w:p w14:paraId="7DF9F728" w14:textId="77777777" w:rsidR="009A33B9" w:rsidRPr="00322C6E" w:rsidRDefault="00983826" w:rsidP="001611F8">
      <w:pPr>
        <w:pStyle w:val="Akapitzlist"/>
        <w:numPr>
          <w:ilvl w:val="0"/>
          <w:numId w:val="11"/>
        </w:numPr>
        <w:spacing w:line="276" w:lineRule="auto"/>
        <w:ind w:left="700"/>
        <w:jc w:val="both"/>
        <w:rPr>
          <w:rFonts w:ascii="Arial" w:hAnsi="Arial" w:cs="Arial"/>
        </w:rPr>
      </w:pPr>
      <w:r w:rsidRPr="00322C6E">
        <w:rPr>
          <w:rFonts w:ascii="Arial" w:hAnsi="Arial" w:cs="Arial"/>
        </w:rPr>
        <w:t>Zmniejszenie skali dysfunkcji występujących w rodzinach poprzez modyfikowanie stylu życia, wolnego od wszelkich używek szczególnie wśród dzieci</w:t>
      </w:r>
      <w:r w:rsidRPr="00322C6E">
        <w:rPr>
          <w:rFonts w:ascii="Arial" w:hAnsi="Arial" w:cs="Arial"/>
        </w:rPr>
        <w:t xml:space="preserve"> i młodzieży,</w:t>
      </w:r>
    </w:p>
    <w:p w14:paraId="798BC079" w14:textId="05E7CB43" w:rsidR="009A33B9" w:rsidRPr="00322C6E" w:rsidRDefault="00983826" w:rsidP="001611F8">
      <w:pPr>
        <w:pStyle w:val="Akapitzlist"/>
        <w:numPr>
          <w:ilvl w:val="0"/>
          <w:numId w:val="11"/>
        </w:numPr>
        <w:spacing w:line="276" w:lineRule="auto"/>
        <w:ind w:left="700"/>
        <w:jc w:val="both"/>
        <w:rPr>
          <w:rFonts w:ascii="Arial" w:hAnsi="Arial" w:cs="Arial"/>
        </w:rPr>
      </w:pPr>
      <w:r w:rsidRPr="00322C6E">
        <w:rPr>
          <w:rFonts w:ascii="Arial" w:hAnsi="Arial" w:cs="Arial"/>
        </w:rPr>
        <w:t xml:space="preserve">Zwiększenie świadomości mieszkańców na temat różnych form przemocy i faktu, </w:t>
      </w:r>
      <w:r w:rsidR="001F65D1" w:rsidRPr="00322C6E">
        <w:rPr>
          <w:rFonts w:ascii="Arial" w:hAnsi="Arial" w:cs="Arial"/>
        </w:rPr>
        <w:br/>
      </w:r>
      <w:r w:rsidRPr="00322C6E">
        <w:rPr>
          <w:rFonts w:ascii="Arial" w:hAnsi="Arial" w:cs="Arial"/>
        </w:rPr>
        <w:t>że jest to przestępstwo, na które niema przyzwolenia we współczesnym świecie.</w:t>
      </w:r>
    </w:p>
    <w:p w14:paraId="0163E769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</w:rPr>
      </w:pPr>
    </w:p>
    <w:p w14:paraId="64DFCCE2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</w:rPr>
      </w:pPr>
    </w:p>
    <w:p w14:paraId="0E69B669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</w:rPr>
      </w:pPr>
    </w:p>
    <w:p w14:paraId="0D9D7B46" w14:textId="77777777" w:rsidR="009A33B9" w:rsidRPr="00322C6E" w:rsidRDefault="00983826" w:rsidP="00F45EA6">
      <w:pPr>
        <w:pStyle w:val="Tekstpodstawowy"/>
        <w:spacing w:after="0" w:line="276" w:lineRule="auto"/>
        <w:jc w:val="center"/>
        <w:rPr>
          <w:rFonts w:ascii="Arial" w:hAnsi="Arial" w:cs="Arial"/>
          <w:b/>
          <w:bCs/>
          <w:iCs/>
        </w:rPr>
      </w:pPr>
      <w:r w:rsidRPr="00322C6E">
        <w:rPr>
          <w:rFonts w:ascii="Arial" w:hAnsi="Arial" w:cs="Arial"/>
          <w:b/>
          <w:bCs/>
        </w:rPr>
        <w:t>Rozdział V</w:t>
      </w:r>
    </w:p>
    <w:p w14:paraId="6D8ED93C" w14:textId="77777777" w:rsidR="009A33B9" w:rsidRPr="00322C6E" w:rsidRDefault="00983826" w:rsidP="00F45EA6">
      <w:pPr>
        <w:pStyle w:val="Tekstpodstawowy"/>
        <w:spacing w:after="0" w:line="276" w:lineRule="auto"/>
        <w:ind w:left="567"/>
        <w:jc w:val="center"/>
        <w:rPr>
          <w:rFonts w:ascii="Arial" w:hAnsi="Arial" w:cs="Arial"/>
          <w:b/>
          <w:bCs/>
          <w:iCs/>
        </w:rPr>
      </w:pPr>
      <w:r w:rsidRPr="00322C6E">
        <w:rPr>
          <w:rFonts w:ascii="Arial" w:hAnsi="Arial" w:cs="Arial"/>
          <w:b/>
          <w:bCs/>
          <w:iCs/>
        </w:rPr>
        <w:t>Zadania  Gminnej Komisji Rozwiązywania Problemów Alkoholowych i zasady wy</w:t>
      </w:r>
      <w:r w:rsidRPr="00322C6E">
        <w:rPr>
          <w:rFonts w:ascii="Arial" w:hAnsi="Arial" w:cs="Arial"/>
          <w:b/>
          <w:bCs/>
          <w:iCs/>
        </w:rPr>
        <w:t>nagradzania jej członków</w:t>
      </w:r>
    </w:p>
    <w:p w14:paraId="1C30C477" w14:textId="77777777" w:rsidR="009A33B9" w:rsidRPr="00322C6E" w:rsidRDefault="009A33B9" w:rsidP="001611F8">
      <w:pPr>
        <w:pStyle w:val="Tekstpodstawowy"/>
        <w:spacing w:after="0" w:line="276" w:lineRule="auto"/>
        <w:ind w:left="567"/>
        <w:jc w:val="both"/>
        <w:rPr>
          <w:rFonts w:ascii="Arial" w:hAnsi="Arial" w:cs="Arial"/>
          <w:b/>
          <w:bCs/>
          <w:i/>
          <w:iCs/>
        </w:rPr>
      </w:pPr>
    </w:p>
    <w:p w14:paraId="15EDD1D7" w14:textId="77777777" w:rsidR="009A33B9" w:rsidRPr="00322C6E" w:rsidRDefault="00983826" w:rsidP="001611F8">
      <w:pPr>
        <w:numPr>
          <w:ilvl w:val="0"/>
          <w:numId w:val="12"/>
        </w:numPr>
        <w:suppressAutoHyphens w:val="0"/>
        <w:spacing w:line="276" w:lineRule="auto"/>
        <w:ind w:left="697" w:hanging="357"/>
        <w:contextualSpacing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  <w:lang w:eastAsia="pl-PL"/>
        </w:rPr>
        <w:t>Gminna Komisja Rozwiązywania Problemów Alkoholowych realizuje następujące zadania:</w:t>
      </w:r>
    </w:p>
    <w:p w14:paraId="5F97D8F4" w14:textId="77777777" w:rsidR="009A33B9" w:rsidRPr="00322C6E" w:rsidRDefault="00983826" w:rsidP="001611F8">
      <w:pPr>
        <w:pStyle w:val="Akapitzlist"/>
        <w:numPr>
          <w:ilvl w:val="0"/>
          <w:numId w:val="13"/>
        </w:numPr>
        <w:suppressAutoHyphens w:val="0"/>
        <w:spacing w:line="276" w:lineRule="auto"/>
        <w:ind w:left="981" w:hanging="357"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  <w:lang w:eastAsia="pl-PL"/>
        </w:rPr>
        <w:t xml:space="preserve">Przyjmowanie zgłoszeń o przypadkach nadużywania alkoholu, </w:t>
      </w:r>
    </w:p>
    <w:p w14:paraId="5F6AFD27" w14:textId="77777777" w:rsidR="009A33B9" w:rsidRPr="00322C6E" w:rsidRDefault="00983826" w:rsidP="001611F8">
      <w:pPr>
        <w:pStyle w:val="Akapitzlist"/>
        <w:numPr>
          <w:ilvl w:val="0"/>
          <w:numId w:val="13"/>
        </w:numPr>
        <w:suppressAutoHyphens w:val="0"/>
        <w:spacing w:line="276" w:lineRule="auto"/>
        <w:ind w:left="981" w:hanging="357"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  <w:lang w:eastAsia="pl-PL"/>
        </w:rPr>
        <w:t xml:space="preserve">Przygotowywanie dokumentacji związanej z postępowaniem sądowym w stosunku </w:t>
      </w:r>
      <w:r w:rsidRPr="00322C6E">
        <w:rPr>
          <w:rFonts w:ascii="Arial" w:hAnsi="Arial" w:cs="Arial"/>
          <w:lang w:eastAsia="pl-PL"/>
        </w:rPr>
        <w:br/>
      </w:r>
      <w:r w:rsidRPr="00322C6E">
        <w:rPr>
          <w:rFonts w:ascii="Arial" w:hAnsi="Arial" w:cs="Arial"/>
          <w:lang w:eastAsia="pl-PL"/>
        </w:rPr>
        <w:t xml:space="preserve">do osób uzależnionych od alkoholu, </w:t>
      </w:r>
    </w:p>
    <w:p w14:paraId="267EAC51" w14:textId="77777777" w:rsidR="009A33B9" w:rsidRPr="00322C6E" w:rsidRDefault="00983826" w:rsidP="001611F8">
      <w:pPr>
        <w:numPr>
          <w:ilvl w:val="0"/>
          <w:numId w:val="13"/>
        </w:numPr>
        <w:suppressAutoHyphens w:val="0"/>
        <w:spacing w:line="276" w:lineRule="auto"/>
        <w:ind w:left="981" w:hanging="357"/>
        <w:contextualSpacing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</w:rPr>
        <w:t>Finansowanie kosztów opinii biegłych w przedmiocie uzależnienia od alkoholu oraz kosztów sądowych w związku ze skierowaniem na przymusowe leczenie odwykowe i wydanie postanowienia w tej sprawie</w:t>
      </w:r>
      <w:r w:rsidRPr="00322C6E">
        <w:rPr>
          <w:rFonts w:ascii="Arial" w:hAnsi="Arial" w:cs="Arial"/>
          <w:lang w:eastAsia="pl-PL"/>
        </w:rPr>
        <w:t xml:space="preserve"> motywowania osób uzależnio</w:t>
      </w:r>
      <w:r w:rsidRPr="00322C6E">
        <w:rPr>
          <w:rFonts w:ascii="Arial" w:hAnsi="Arial" w:cs="Arial"/>
          <w:lang w:eastAsia="pl-PL"/>
        </w:rPr>
        <w:t>nych do podjęcia dobrowolnego leczenia odwykowego,</w:t>
      </w:r>
    </w:p>
    <w:p w14:paraId="64A56F86" w14:textId="77777777" w:rsidR="009A33B9" w:rsidRPr="00322C6E" w:rsidRDefault="00983826" w:rsidP="001611F8">
      <w:pPr>
        <w:numPr>
          <w:ilvl w:val="0"/>
          <w:numId w:val="13"/>
        </w:numPr>
        <w:suppressAutoHyphens w:val="0"/>
        <w:spacing w:line="276" w:lineRule="auto"/>
        <w:ind w:left="981" w:hanging="357"/>
        <w:contextualSpacing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  <w:lang w:eastAsia="pl-PL"/>
        </w:rPr>
        <w:t>Opiniowanie wniosków o wydanie zezwoleń na sprzedaż napojów  alkoholowych,</w:t>
      </w:r>
    </w:p>
    <w:p w14:paraId="660468BF" w14:textId="77777777" w:rsidR="009A33B9" w:rsidRPr="00322C6E" w:rsidRDefault="00983826" w:rsidP="001611F8">
      <w:pPr>
        <w:numPr>
          <w:ilvl w:val="0"/>
          <w:numId w:val="13"/>
        </w:numPr>
        <w:suppressAutoHyphens w:val="0"/>
        <w:spacing w:line="276" w:lineRule="auto"/>
        <w:ind w:left="981" w:hanging="357"/>
        <w:contextualSpacing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  <w:lang w:eastAsia="pl-PL"/>
        </w:rPr>
        <w:t xml:space="preserve">Zapewnienie skutecznego przestrzegania prawa w zakresie dystrybucji, reklamy, promocji oraz spożywania napojów alkoholowych, </w:t>
      </w:r>
    </w:p>
    <w:p w14:paraId="5442317A" w14:textId="77777777" w:rsidR="009A33B9" w:rsidRPr="00322C6E" w:rsidRDefault="00983826" w:rsidP="001611F8">
      <w:pPr>
        <w:numPr>
          <w:ilvl w:val="0"/>
          <w:numId w:val="13"/>
        </w:numPr>
        <w:suppressAutoHyphens w:val="0"/>
        <w:spacing w:line="276" w:lineRule="auto"/>
        <w:ind w:left="981" w:hanging="357"/>
        <w:contextualSpacing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  <w:lang w:eastAsia="pl-PL"/>
        </w:rPr>
        <w:t>Zaku</w:t>
      </w:r>
      <w:r w:rsidRPr="00322C6E">
        <w:rPr>
          <w:rFonts w:ascii="Arial" w:hAnsi="Arial" w:cs="Arial"/>
          <w:lang w:eastAsia="pl-PL"/>
        </w:rPr>
        <w:t>p niezbędnych materiałów na potrzeby Komisji oraz obsługi Komisji.</w:t>
      </w:r>
    </w:p>
    <w:p w14:paraId="0A70FF92" w14:textId="77777777" w:rsidR="009A33B9" w:rsidRPr="00322C6E" w:rsidRDefault="009A33B9" w:rsidP="001611F8">
      <w:pPr>
        <w:suppressAutoHyphens w:val="0"/>
        <w:spacing w:line="276" w:lineRule="auto"/>
        <w:ind w:left="714"/>
        <w:contextualSpacing/>
        <w:jc w:val="both"/>
        <w:rPr>
          <w:rFonts w:ascii="Arial" w:hAnsi="Arial" w:cs="Arial"/>
          <w:lang w:eastAsia="pl-PL"/>
        </w:rPr>
      </w:pPr>
    </w:p>
    <w:p w14:paraId="2C094D3F" w14:textId="77777777" w:rsidR="009A33B9" w:rsidRPr="00322C6E" w:rsidRDefault="00983826" w:rsidP="001611F8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322C6E">
        <w:rPr>
          <w:rFonts w:ascii="Arial" w:hAnsi="Arial" w:cs="Arial"/>
          <w:lang w:eastAsia="pl-PL"/>
        </w:rPr>
        <w:t>Finansowanie wynagrodzenia członków Komisji, z tytułu udziału w posiedzeniu komisji, odbywa na następujących zasadach:</w:t>
      </w:r>
    </w:p>
    <w:p w14:paraId="387EB0E4" w14:textId="77777777" w:rsidR="009A33B9" w:rsidRPr="00322C6E" w:rsidRDefault="00983826" w:rsidP="001611F8">
      <w:pPr>
        <w:numPr>
          <w:ilvl w:val="0"/>
          <w:numId w:val="14"/>
        </w:numPr>
        <w:suppressAutoHyphens w:val="0"/>
        <w:spacing w:line="276" w:lineRule="auto"/>
        <w:ind w:left="1040"/>
        <w:contextualSpacing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</w:rPr>
        <w:t xml:space="preserve">Za każdorazowy udział w posiedzeniu członkom Komisji przysługuje </w:t>
      </w:r>
      <w:r w:rsidRPr="00322C6E">
        <w:rPr>
          <w:rFonts w:ascii="Arial" w:hAnsi="Arial" w:cs="Arial"/>
        </w:rPr>
        <w:t>wynagrodzenie:</w:t>
      </w:r>
    </w:p>
    <w:p w14:paraId="1E456B62" w14:textId="77777777" w:rsidR="009A33B9" w:rsidRPr="00322C6E" w:rsidRDefault="00983826" w:rsidP="001611F8">
      <w:pPr>
        <w:pStyle w:val="Akapitzlist"/>
        <w:numPr>
          <w:ilvl w:val="0"/>
          <w:numId w:val="15"/>
        </w:numPr>
        <w:suppressAutoHyphens w:val="0"/>
        <w:spacing w:line="276" w:lineRule="auto"/>
        <w:ind w:left="1380"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</w:rPr>
        <w:t>przewodniczącemu Komisji – 450,00 zł,</w:t>
      </w:r>
    </w:p>
    <w:p w14:paraId="0F67AA10" w14:textId="77777777" w:rsidR="009A33B9" w:rsidRPr="00322C6E" w:rsidRDefault="00983826" w:rsidP="001611F8">
      <w:pPr>
        <w:pStyle w:val="Akapitzlist"/>
        <w:numPr>
          <w:ilvl w:val="0"/>
          <w:numId w:val="15"/>
        </w:numPr>
        <w:suppressAutoHyphens w:val="0"/>
        <w:spacing w:line="276" w:lineRule="auto"/>
        <w:ind w:left="1380"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</w:rPr>
        <w:t>sekretarzowi Komisji – 400,00 zł</w:t>
      </w:r>
    </w:p>
    <w:p w14:paraId="7BE52F1E" w14:textId="77777777" w:rsidR="009A33B9" w:rsidRPr="00322C6E" w:rsidRDefault="00983826" w:rsidP="001611F8">
      <w:pPr>
        <w:pStyle w:val="Akapitzlist"/>
        <w:numPr>
          <w:ilvl w:val="0"/>
          <w:numId w:val="15"/>
        </w:numPr>
        <w:suppressAutoHyphens w:val="0"/>
        <w:spacing w:line="276" w:lineRule="auto"/>
        <w:ind w:left="1380"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</w:rPr>
        <w:t>pozostałym członkom komisji – 250 zł.</w:t>
      </w:r>
    </w:p>
    <w:p w14:paraId="224D8BCF" w14:textId="77777777" w:rsidR="009A33B9" w:rsidRPr="00322C6E" w:rsidRDefault="00983826" w:rsidP="001611F8">
      <w:pPr>
        <w:pStyle w:val="Akapitzlist"/>
        <w:numPr>
          <w:ilvl w:val="0"/>
          <w:numId w:val="14"/>
        </w:numPr>
        <w:suppressAutoHyphens w:val="0"/>
        <w:spacing w:line="276" w:lineRule="auto"/>
        <w:ind w:left="1040"/>
        <w:jc w:val="both"/>
        <w:rPr>
          <w:rFonts w:ascii="Arial" w:hAnsi="Arial" w:cs="Arial"/>
          <w:lang w:eastAsia="pl-PL"/>
        </w:rPr>
      </w:pPr>
      <w:r w:rsidRPr="00322C6E">
        <w:rPr>
          <w:rFonts w:ascii="Arial" w:hAnsi="Arial" w:cs="Arial"/>
        </w:rPr>
        <w:t xml:space="preserve">Z wnioskiem o wypłatę wynagrodzenia uprawnionym członkom Komisji wraz </w:t>
      </w:r>
      <w:r w:rsidRPr="00322C6E">
        <w:rPr>
          <w:rFonts w:ascii="Arial" w:hAnsi="Arial" w:cs="Arial"/>
        </w:rPr>
        <w:br/>
        <w:t xml:space="preserve">z dokumentami potwierdzającymi prawo do tego wynagrodzenia, </w:t>
      </w:r>
      <w:r w:rsidRPr="00322C6E">
        <w:rPr>
          <w:rFonts w:ascii="Arial" w:hAnsi="Arial" w:cs="Arial"/>
        </w:rPr>
        <w:t>występuje Przewodniczący Komisji.</w:t>
      </w:r>
    </w:p>
    <w:p w14:paraId="185C3D12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  <w:b/>
        </w:rPr>
      </w:pPr>
    </w:p>
    <w:p w14:paraId="5DE79657" w14:textId="6287A8F4" w:rsidR="009A33B9" w:rsidRPr="00322C6E" w:rsidRDefault="00983826" w:rsidP="00F45EA6">
      <w:pPr>
        <w:spacing w:line="276" w:lineRule="auto"/>
        <w:jc w:val="center"/>
        <w:rPr>
          <w:rFonts w:ascii="Arial" w:hAnsi="Arial" w:cs="Arial"/>
          <w:b/>
        </w:rPr>
      </w:pPr>
      <w:r w:rsidRPr="00322C6E">
        <w:rPr>
          <w:rFonts w:ascii="Arial" w:hAnsi="Arial" w:cs="Arial"/>
          <w:b/>
        </w:rPr>
        <w:t xml:space="preserve">Rozdział VI </w:t>
      </w:r>
      <w:r w:rsidRPr="00322C6E">
        <w:rPr>
          <w:rFonts w:ascii="Arial" w:hAnsi="Arial" w:cs="Arial"/>
          <w:b/>
        </w:rPr>
        <w:br/>
        <w:t xml:space="preserve">Realizatorzy Gminnego </w:t>
      </w:r>
      <w:r w:rsidR="00E95EE2" w:rsidRPr="00322C6E">
        <w:rPr>
          <w:rFonts w:ascii="Arial" w:hAnsi="Arial" w:cs="Arial"/>
          <w:b/>
        </w:rPr>
        <w:t xml:space="preserve">Programu </w:t>
      </w:r>
      <w:r w:rsidRPr="00322C6E">
        <w:rPr>
          <w:rFonts w:ascii="Arial" w:hAnsi="Arial" w:cs="Arial"/>
          <w:b/>
        </w:rPr>
        <w:t>Profilaktyki Rozwiązywania Problemów Alkoholowych i Przeciwdziałania Narkomanii</w:t>
      </w:r>
    </w:p>
    <w:p w14:paraId="187F7EF8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  <w:b/>
        </w:rPr>
      </w:pPr>
    </w:p>
    <w:p w14:paraId="6E36B121" w14:textId="417D0BD7" w:rsidR="009A33B9" w:rsidRPr="00322C6E" w:rsidRDefault="00983826" w:rsidP="001611F8">
      <w:pPr>
        <w:spacing w:line="276" w:lineRule="auto"/>
        <w:ind w:firstLine="360"/>
        <w:jc w:val="both"/>
        <w:rPr>
          <w:rFonts w:ascii="Arial" w:hAnsi="Arial" w:cs="Arial"/>
        </w:rPr>
      </w:pPr>
      <w:r w:rsidRPr="00322C6E">
        <w:rPr>
          <w:rFonts w:ascii="Arial" w:hAnsi="Arial" w:cs="Arial"/>
          <w:bCs/>
        </w:rPr>
        <w:t>Zadania określone  w</w:t>
      </w:r>
      <w:r w:rsidRPr="00322C6E">
        <w:rPr>
          <w:rFonts w:ascii="Arial" w:hAnsi="Arial" w:cs="Arial"/>
        </w:rPr>
        <w:t xml:space="preserve"> Programie będą realizowana przez </w:t>
      </w:r>
      <w:r w:rsidR="003E0C2D" w:rsidRPr="00322C6E">
        <w:rPr>
          <w:rFonts w:ascii="Arial" w:hAnsi="Arial" w:cs="Arial"/>
        </w:rPr>
        <w:t xml:space="preserve">powołanego Pełnomocnika </w:t>
      </w:r>
      <w:r w:rsidRPr="00322C6E">
        <w:rPr>
          <w:rFonts w:ascii="Arial" w:hAnsi="Arial" w:cs="Arial"/>
        </w:rPr>
        <w:t>we współpracy z Gm</w:t>
      </w:r>
      <w:r w:rsidRPr="00322C6E">
        <w:rPr>
          <w:rFonts w:ascii="Arial" w:hAnsi="Arial" w:cs="Arial"/>
        </w:rPr>
        <w:t>inną Komisją Rozwiązywania Problemów Alkoholowych,</w:t>
      </w:r>
      <w:r w:rsidR="003E0C2D" w:rsidRPr="00322C6E">
        <w:rPr>
          <w:rFonts w:ascii="Arial" w:hAnsi="Arial" w:cs="Arial"/>
        </w:rPr>
        <w:t xml:space="preserve"> Miejsko-Gminnym Ośrodkiem Pomocy Społecznej w Lesku,</w:t>
      </w:r>
      <w:r w:rsidRPr="00322C6E">
        <w:rPr>
          <w:rFonts w:ascii="Arial" w:hAnsi="Arial" w:cs="Arial"/>
        </w:rPr>
        <w:t xml:space="preserve"> Leskim Centrum Edukacji i Sportu, szkołami, organizacjami pozarządowymi, placówkami i służbami, realizującymi zadania z zakresu profilaktyki i rozwiązyw</w:t>
      </w:r>
      <w:r w:rsidRPr="00322C6E">
        <w:rPr>
          <w:rFonts w:ascii="Arial" w:hAnsi="Arial" w:cs="Arial"/>
        </w:rPr>
        <w:t xml:space="preserve">ania problemów alkoholowych.  </w:t>
      </w:r>
    </w:p>
    <w:p w14:paraId="4336324E" w14:textId="77777777" w:rsidR="009A33B9" w:rsidRPr="00322C6E" w:rsidRDefault="00983826" w:rsidP="001611F8">
      <w:pPr>
        <w:spacing w:line="276" w:lineRule="auto"/>
        <w:ind w:firstLine="360"/>
        <w:jc w:val="both"/>
        <w:rPr>
          <w:rFonts w:ascii="Arial" w:hAnsi="Arial" w:cs="Arial"/>
        </w:rPr>
      </w:pPr>
      <w:r w:rsidRPr="00322C6E">
        <w:rPr>
          <w:rFonts w:ascii="Arial" w:hAnsi="Arial" w:cs="Arial"/>
          <w:bCs/>
        </w:rPr>
        <w:t>Na poziomie lokalnym</w:t>
      </w:r>
      <w:r w:rsidRPr="00322C6E">
        <w:rPr>
          <w:rFonts w:ascii="Arial" w:hAnsi="Arial" w:cs="Arial"/>
        </w:rPr>
        <w:t xml:space="preserve"> pomoc dla osób i rodzin dysfunkcyjnych z powodu nadużywania alkoholu, narkotyków organizowana będzie w Miejsko-Gminnym Ośrodku Pomocy Społecznej i Powiatowym Centrum Pomocy Rodzinie.</w:t>
      </w:r>
    </w:p>
    <w:p w14:paraId="1134A2CB" w14:textId="286D6F2E" w:rsidR="009A33B9" w:rsidRPr="00322C6E" w:rsidRDefault="00983826" w:rsidP="001611F8">
      <w:pPr>
        <w:spacing w:line="276" w:lineRule="auto"/>
        <w:ind w:firstLine="360"/>
        <w:jc w:val="both"/>
        <w:rPr>
          <w:rFonts w:ascii="Arial" w:hAnsi="Arial" w:cs="Arial"/>
        </w:rPr>
      </w:pPr>
      <w:r w:rsidRPr="00322C6E">
        <w:rPr>
          <w:rFonts w:ascii="Arial" w:hAnsi="Arial" w:cs="Arial"/>
          <w:bCs/>
        </w:rPr>
        <w:lastRenderedPageBreak/>
        <w:t>W szkołach prowadzona</w:t>
      </w:r>
      <w:r w:rsidRPr="00322C6E">
        <w:rPr>
          <w:rFonts w:ascii="Arial" w:hAnsi="Arial" w:cs="Arial"/>
          <w:bCs/>
        </w:rPr>
        <w:t xml:space="preserve"> jest profilaktyka uniwersalna, wdrażane są także programy wczesnej interwencji dla rodziców.</w:t>
      </w:r>
      <w:r w:rsidRPr="00322C6E">
        <w:rPr>
          <w:rFonts w:ascii="Arial" w:hAnsi="Arial" w:cs="Arial"/>
        </w:rPr>
        <w:t xml:space="preserve"> Przy prowadzeniu działań profilaktycznych </w:t>
      </w:r>
      <w:r w:rsidR="001F65D1" w:rsidRPr="00322C6E">
        <w:rPr>
          <w:rFonts w:ascii="Arial" w:hAnsi="Arial" w:cs="Arial"/>
        </w:rPr>
        <w:br/>
      </w:r>
      <w:r w:rsidRPr="00322C6E">
        <w:rPr>
          <w:rFonts w:ascii="Arial" w:hAnsi="Arial" w:cs="Arial"/>
        </w:rPr>
        <w:t xml:space="preserve">oraz interwencyjnych, szkoły współpracują  z poradniami psychologiczno-pedagogicznymi. </w:t>
      </w:r>
    </w:p>
    <w:p w14:paraId="2B561206" w14:textId="77777777" w:rsidR="009A33B9" w:rsidRPr="00322C6E" w:rsidRDefault="00983826" w:rsidP="001611F8">
      <w:pPr>
        <w:spacing w:line="276" w:lineRule="auto"/>
        <w:ind w:firstLine="360"/>
        <w:jc w:val="both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Cs/>
        </w:rPr>
        <w:t>Policja, Prokuratura oraz Sąd</w:t>
      </w:r>
      <w:r w:rsidRPr="00322C6E">
        <w:rPr>
          <w:rFonts w:ascii="Arial" w:hAnsi="Arial" w:cs="Arial"/>
        </w:rPr>
        <w:t xml:space="preserve"> r</w:t>
      </w:r>
      <w:r w:rsidRPr="00322C6E">
        <w:rPr>
          <w:rFonts w:ascii="Arial" w:hAnsi="Arial" w:cs="Arial"/>
        </w:rPr>
        <w:t xml:space="preserve">ealizują zadania z zakresu rozwiązywania problemów alkoholowych w ramach swoich kompetencji.      </w:t>
      </w:r>
    </w:p>
    <w:p w14:paraId="42DE026D" w14:textId="77777777" w:rsidR="009A33B9" w:rsidRPr="00322C6E" w:rsidRDefault="009A33B9" w:rsidP="001611F8">
      <w:pPr>
        <w:pStyle w:val="Tekstpodstawowy"/>
        <w:spacing w:after="0"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14:paraId="1FFE4693" w14:textId="77777777" w:rsidR="009A33B9" w:rsidRPr="00322C6E" w:rsidRDefault="00983826" w:rsidP="00F45EA6">
      <w:pPr>
        <w:pStyle w:val="Tekstpodstawowy"/>
        <w:spacing w:after="0" w:line="276" w:lineRule="auto"/>
        <w:ind w:left="360" w:hanging="360"/>
        <w:jc w:val="center"/>
        <w:rPr>
          <w:rFonts w:ascii="Arial" w:hAnsi="Arial" w:cs="Arial"/>
          <w:b/>
          <w:bCs/>
        </w:rPr>
      </w:pPr>
      <w:r w:rsidRPr="00322C6E">
        <w:rPr>
          <w:rFonts w:ascii="Arial" w:hAnsi="Arial" w:cs="Arial"/>
          <w:b/>
          <w:bCs/>
        </w:rPr>
        <w:t>Rozdział VII</w:t>
      </w:r>
    </w:p>
    <w:p w14:paraId="78E6396F" w14:textId="77777777" w:rsidR="009A33B9" w:rsidRPr="00322C6E" w:rsidRDefault="00983826" w:rsidP="00F45EA6">
      <w:pPr>
        <w:pStyle w:val="Tekstpodstawowy"/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322C6E">
        <w:rPr>
          <w:rFonts w:ascii="Arial" w:hAnsi="Arial" w:cs="Arial"/>
          <w:b/>
        </w:rPr>
        <w:t xml:space="preserve">Finansowanie Gminnego Programu Profilaktyki Przeciwdziałania Alkoholizmowi </w:t>
      </w:r>
      <w:r w:rsidRPr="00322C6E">
        <w:rPr>
          <w:rFonts w:ascii="Arial" w:hAnsi="Arial" w:cs="Arial"/>
          <w:b/>
        </w:rPr>
        <w:br/>
        <w:t>i Przeciwdziałania Narkomanii</w:t>
      </w:r>
    </w:p>
    <w:p w14:paraId="333654D5" w14:textId="77777777" w:rsidR="009A33B9" w:rsidRPr="00322C6E" w:rsidRDefault="009A33B9" w:rsidP="00F45EA6">
      <w:pPr>
        <w:pStyle w:val="Tekstpodstawowy"/>
        <w:spacing w:after="0" w:line="276" w:lineRule="auto"/>
        <w:jc w:val="center"/>
        <w:rPr>
          <w:rFonts w:ascii="Arial" w:hAnsi="Arial" w:cs="Arial"/>
          <w:b/>
        </w:rPr>
      </w:pPr>
    </w:p>
    <w:p w14:paraId="46612C72" w14:textId="094F0723" w:rsidR="009A33B9" w:rsidRPr="00322C6E" w:rsidRDefault="00983826" w:rsidP="001611F8">
      <w:pPr>
        <w:pStyle w:val="Tekstpodstawowy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322C6E">
        <w:rPr>
          <w:rFonts w:ascii="Arial" w:hAnsi="Arial" w:cs="Arial"/>
        </w:rPr>
        <w:t xml:space="preserve">Gminny Program Profilaktyki i Rozwiązywania Problemów Alkoholowych </w:t>
      </w:r>
      <w:r w:rsidR="001F65D1" w:rsidRPr="00322C6E">
        <w:rPr>
          <w:rFonts w:ascii="Arial" w:hAnsi="Arial" w:cs="Arial"/>
        </w:rPr>
        <w:br/>
      </w:r>
      <w:r w:rsidRPr="00322C6E">
        <w:rPr>
          <w:rFonts w:ascii="Arial" w:hAnsi="Arial" w:cs="Arial"/>
        </w:rPr>
        <w:t>oraz Przeciwdziałania Narkomanii w 202</w:t>
      </w:r>
      <w:r w:rsidR="00A44607" w:rsidRPr="00322C6E">
        <w:rPr>
          <w:rFonts w:ascii="Arial" w:hAnsi="Arial" w:cs="Arial"/>
        </w:rPr>
        <w:t>5</w:t>
      </w:r>
      <w:r w:rsidRPr="00322C6E">
        <w:rPr>
          <w:rFonts w:ascii="Arial" w:hAnsi="Arial" w:cs="Arial"/>
        </w:rPr>
        <w:t xml:space="preserve"> roku jest finansowany ze środków pochodzących z opłat za zezwolenia na sprzedaż napojów alkoholowych.</w:t>
      </w:r>
    </w:p>
    <w:p w14:paraId="18F2ECAE" w14:textId="4E4422EC" w:rsidR="009A33B9" w:rsidRPr="00322C6E" w:rsidRDefault="00983826" w:rsidP="001611F8">
      <w:pPr>
        <w:pStyle w:val="Tekstpodstawowy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322C6E">
        <w:rPr>
          <w:rFonts w:ascii="Arial" w:hAnsi="Arial" w:cs="Arial"/>
          <w:bCs/>
          <w:lang w:eastAsia="pl-PL"/>
        </w:rPr>
        <w:t>Plan wydatków realizacji Gminnego Programu Pro</w:t>
      </w:r>
      <w:r w:rsidRPr="00322C6E">
        <w:rPr>
          <w:rFonts w:ascii="Arial" w:hAnsi="Arial" w:cs="Arial"/>
          <w:bCs/>
          <w:lang w:eastAsia="pl-PL"/>
        </w:rPr>
        <w:t xml:space="preserve">filaktyki i Rozwiązywania Problemów Alkoholowych oraz Przeciwdziałania Narkomanii Gminy Lesko </w:t>
      </w:r>
      <w:r w:rsidRPr="00322C6E">
        <w:rPr>
          <w:rFonts w:ascii="Arial" w:hAnsi="Arial" w:cs="Arial"/>
          <w:bCs/>
          <w:lang w:eastAsia="pl-PL"/>
        </w:rPr>
        <w:br/>
        <w:t>na 202</w:t>
      </w:r>
      <w:r w:rsidR="00A44607" w:rsidRPr="00322C6E">
        <w:rPr>
          <w:rFonts w:ascii="Arial" w:hAnsi="Arial" w:cs="Arial"/>
          <w:bCs/>
          <w:lang w:eastAsia="pl-PL"/>
        </w:rPr>
        <w:t>5</w:t>
      </w:r>
      <w:r w:rsidRPr="00322C6E">
        <w:rPr>
          <w:rFonts w:ascii="Arial" w:hAnsi="Arial" w:cs="Arial"/>
          <w:bCs/>
          <w:lang w:eastAsia="pl-PL"/>
        </w:rPr>
        <w:t xml:space="preserve">  rok </w:t>
      </w:r>
      <w:r w:rsidRPr="00322C6E">
        <w:rPr>
          <w:rFonts w:ascii="Arial" w:hAnsi="Arial" w:cs="Arial"/>
        </w:rPr>
        <w:t xml:space="preserve">wynosi </w:t>
      </w:r>
      <w:r w:rsidR="003C01FB" w:rsidRPr="00322C6E">
        <w:rPr>
          <w:rFonts w:ascii="Arial" w:hAnsi="Arial" w:cs="Arial"/>
          <w:b/>
        </w:rPr>
        <w:t>430</w:t>
      </w:r>
      <w:r w:rsidRPr="00322C6E">
        <w:rPr>
          <w:rFonts w:ascii="Arial" w:hAnsi="Arial" w:cs="Arial"/>
          <w:b/>
        </w:rPr>
        <w:t xml:space="preserve"> 000,00 </w:t>
      </w:r>
      <w:r w:rsidRPr="00322C6E">
        <w:rPr>
          <w:rFonts w:ascii="Arial" w:hAnsi="Arial" w:cs="Arial"/>
        </w:rPr>
        <w:t>zł, w tym:</w:t>
      </w:r>
    </w:p>
    <w:p w14:paraId="3A6E8BD4" w14:textId="0F4997A5" w:rsidR="009A33B9" w:rsidRPr="00322C6E" w:rsidRDefault="00983826" w:rsidP="001611F8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322C6E">
        <w:rPr>
          <w:rFonts w:ascii="Arial" w:hAnsi="Arial" w:cs="Arial"/>
        </w:rPr>
        <w:t xml:space="preserve">na przeciwdziałanie alkoholizmowi – </w:t>
      </w:r>
      <w:r w:rsidR="003C01FB" w:rsidRPr="00322C6E">
        <w:rPr>
          <w:rFonts w:ascii="Arial" w:hAnsi="Arial" w:cs="Arial"/>
          <w:b/>
          <w:bCs/>
        </w:rPr>
        <w:t>410 000,00</w:t>
      </w:r>
      <w:r w:rsidRPr="00322C6E">
        <w:rPr>
          <w:rFonts w:ascii="Arial" w:hAnsi="Arial" w:cs="Arial"/>
          <w:b/>
          <w:bCs/>
        </w:rPr>
        <w:t xml:space="preserve"> zł,</w:t>
      </w:r>
    </w:p>
    <w:p w14:paraId="3DF71BD5" w14:textId="5CABC3E8" w:rsidR="009A33B9" w:rsidRPr="00322C6E" w:rsidRDefault="00983826" w:rsidP="001611F8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22C6E">
        <w:rPr>
          <w:rFonts w:ascii="Arial" w:hAnsi="Arial" w:cs="Arial"/>
        </w:rPr>
        <w:t xml:space="preserve">na przeciwdziałanie narkomanii – </w:t>
      </w:r>
      <w:r w:rsidR="003C01FB" w:rsidRPr="00322C6E">
        <w:rPr>
          <w:rFonts w:ascii="Arial" w:hAnsi="Arial" w:cs="Arial"/>
          <w:b/>
          <w:bCs/>
        </w:rPr>
        <w:t>20 000,00</w:t>
      </w:r>
      <w:r w:rsidRPr="00322C6E">
        <w:rPr>
          <w:rFonts w:ascii="Arial" w:hAnsi="Arial" w:cs="Arial"/>
          <w:b/>
          <w:bCs/>
        </w:rPr>
        <w:t xml:space="preserve"> zł.</w:t>
      </w:r>
    </w:p>
    <w:p w14:paraId="1F9DDA90" w14:textId="77777777" w:rsidR="009A33B9" w:rsidRPr="00322C6E" w:rsidRDefault="009A33B9" w:rsidP="001611F8">
      <w:pPr>
        <w:pStyle w:val="Tekstpodstawowy"/>
        <w:spacing w:after="0" w:line="276" w:lineRule="auto"/>
        <w:ind w:left="1069"/>
        <w:jc w:val="both"/>
        <w:rPr>
          <w:rFonts w:ascii="Arial" w:hAnsi="Arial" w:cs="Arial"/>
        </w:rPr>
      </w:pPr>
    </w:p>
    <w:p w14:paraId="4BF38FB9" w14:textId="77777777" w:rsidR="009A33B9" w:rsidRPr="00322C6E" w:rsidRDefault="009A33B9" w:rsidP="001611F8">
      <w:pPr>
        <w:spacing w:line="276" w:lineRule="auto"/>
        <w:jc w:val="both"/>
        <w:rPr>
          <w:rFonts w:ascii="Arial" w:hAnsi="Arial" w:cs="Arial"/>
        </w:rPr>
      </w:pPr>
    </w:p>
    <w:tbl>
      <w:tblPr>
        <w:tblW w:w="9442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648"/>
        <w:gridCol w:w="6840"/>
        <w:gridCol w:w="1954"/>
      </w:tblGrid>
      <w:tr w:rsidR="00322C6E" w:rsidRPr="00322C6E" w14:paraId="4744F899" w14:textId="7777777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DD81C6" w14:textId="77777777" w:rsidR="009A33B9" w:rsidRPr="00322C6E" w:rsidRDefault="009A33B9" w:rsidP="002C30FB">
            <w:pPr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  <w:p w14:paraId="21C87368" w14:textId="77777777" w:rsidR="009A33B9" w:rsidRPr="00322C6E" w:rsidRDefault="00983826" w:rsidP="002C30FB">
            <w:pPr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322C6E"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001488" w14:textId="77777777" w:rsidR="009A33B9" w:rsidRPr="00322C6E" w:rsidRDefault="009A33B9" w:rsidP="002C30FB">
            <w:pPr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  <w:p w14:paraId="78205E46" w14:textId="77777777" w:rsidR="009A33B9" w:rsidRPr="00322C6E" w:rsidRDefault="00983826" w:rsidP="002C30FB">
            <w:pPr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322C6E">
              <w:rPr>
                <w:rFonts w:ascii="Arial" w:hAnsi="Arial" w:cs="Arial"/>
                <w:b/>
                <w:lang w:eastAsia="zh-CN"/>
              </w:rPr>
              <w:t>Nazwa zadania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D9E77" w14:textId="77777777" w:rsidR="009A33B9" w:rsidRPr="00322C6E" w:rsidRDefault="00983826" w:rsidP="002C30FB">
            <w:pPr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322C6E">
              <w:rPr>
                <w:rFonts w:ascii="Arial" w:hAnsi="Arial" w:cs="Arial"/>
                <w:b/>
                <w:lang w:eastAsia="zh-CN"/>
              </w:rPr>
              <w:t>Przewidywany koszt realizacji w zł</w:t>
            </w:r>
          </w:p>
        </w:tc>
      </w:tr>
      <w:tr w:rsidR="00322C6E" w:rsidRPr="00322C6E" w14:paraId="5904C67C" w14:textId="77777777">
        <w:trPr>
          <w:trHeight w:val="87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04AE" w14:textId="673D88BD" w:rsidR="000E3877" w:rsidRPr="00322C6E" w:rsidRDefault="003A65A8" w:rsidP="002C30FB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322C6E">
              <w:rPr>
                <w:rFonts w:ascii="Arial" w:hAnsi="Arial" w:cs="Arial"/>
                <w:lang w:eastAsia="zh-CN"/>
              </w:rPr>
              <w:t>1.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A25A9B" w14:textId="4E0DE102" w:rsidR="000E3877" w:rsidRPr="00322C6E" w:rsidRDefault="003E0C2D" w:rsidP="002C30FB">
            <w:pPr>
              <w:spacing w:line="276" w:lineRule="auto"/>
              <w:rPr>
                <w:rFonts w:ascii="Arial" w:hAnsi="Arial" w:cs="Arial"/>
                <w:iCs/>
                <w:lang w:eastAsia="pl-PL"/>
              </w:rPr>
            </w:pPr>
            <w:r w:rsidRPr="00322C6E">
              <w:rPr>
                <w:rFonts w:ascii="Arial" w:hAnsi="Arial" w:cs="Arial"/>
                <w:iCs/>
                <w:lang w:eastAsia="pl-PL"/>
              </w:rPr>
              <w:t>Utworzenie stanowiska i p</w:t>
            </w:r>
            <w:r w:rsidR="003C01FB" w:rsidRPr="00322C6E">
              <w:rPr>
                <w:rFonts w:ascii="Arial" w:hAnsi="Arial" w:cs="Arial"/>
                <w:iCs/>
                <w:lang w:eastAsia="pl-PL"/>
              </w:rPr>
              <w:t>owołanie  Pełnomocnika</w:t>
            </w:r>
            <w:r w:rsidR="009647BA" w:rsidRPr="00322C6E">
              <w:rPr>
                <w:rFonts w:ascii="Arial" w:hAnsi="Arial" w:cs="Arial"/>
                <w:iCs/>
                <w:lang w:eastAsia="pl-PL"/>
              </w:rPr>
              <w:t xml:space="preserve"> Burmistrza</w:t>
            </w:r>
            <w:r w:rsidR="003C01FB" w:rsidRPr="00322C6E">
              <w:rPr>
                <w:rFonts w:ascii="Arial" w:hAnsi="Arial" w:cs="Arial"/>
                <w:iCs/>
                <w:lang w:eastAsia="pl-PL"/>
              </w:rPr>
              <w:t xml:space="preserve"> </w:t>
            </w:r>
            <w:r w:rsidRPr="00322C6E">
              <w:rPr>
                <w:rFonts w:ascii="Arial" w:hAnsi="Arial" w:cs="Arial"/>
                <w:iCs/>
                <w:lang w:eastAsia="pl-PL"/>
              </w:rPr>
              <w:t xml:space="preserve">ds. </w:t>
            </w:r>
            <w:r w:rsidR="009647BA" w:rsidRPr="00322C6E">
              <w:rPr>
                <w:rFonts w:ascii="Arial" w:hAnsi="Arial" w:cs="Arial"/>
                <w:iCs/>
                <w:lang w:eastAsia="pl-PL"/>
              </w:rPr>
              <w:t>Profilaktyki i Przeciwdziałania Uzależnieniom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ACC84" w14:textId="6B44FD97" w:rsidR="000E3877" w:rsidRPr="00322C6E" w:rsidRDefault="000E3877" w:rsidP="002C30F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322C6E">
              <w:rPr>
                <w:rFonts w:ascii="Arial" w:hAnsi="Arial" w:cs="Arial"/>
                <w:b/>
                <w:bCs/>
                <w:lang w:eastAsia="zh-CN"/>
              </w:rPr>
              <w:t>3</w:t>
            </w:r>
            <w:r w:rsidR="00A40F64" w:rsidRPr="00322C6E">
              <w:rPr>
                <w:rFonts w:ascii="Arial" w:hAnsi="Arial" w:cs="Arial"/>
                <w:b/>
                <w:bCs/>
                <w:lang w:eastAsia="zh-CN"/>
              </w:rPr>
              <w:t>5</w:t>
            </w:r>
            <w:r w:rsidRPr="00322C6E">
              <w:rPr>
                <w:rFonts w:ascii="Arial" w:hAnsi="Arial" w:cs="Arial"/>
                <w:b/>
                <w:bCs/>
                <w:lang w:eastAsia="zh-CN"/>
              </w:rPr>
              <w:t xml:space="preserve"> 000, 00</w:t>
            </w:r>
          </w:p>
        </w:tc>
      </w:tr>
      <w:tr w:rsidR="00322C6E" w:rsidRPr="00322C6E" w14:paraId="6DDE3FF3" w14:textId="77777777">
        <w:trPr>
          <w:trHeight w:val="87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0044E" w14:textId="3EB39686" w:rsidR="003A65A8" w:rsidRPr="00322C6E" w:rsidRDefault="003A65A8" w:rsidP="002C30FB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322C6E">
              <w:rPr>
                <w:rFonts w:ascii="Arial" w:hAnsi="Arial" w:cs="Arial"/>
                <w:lang w:eastAsia="zh-CN"/>
              </w:rPr>
              <w:t>2.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0D5019" w14:textId="77777777" w:rsidR="002C30FB" w:rsidRPr="00322C6E" w:rsidRDefault="002C30FB" w:rsidP="002C30FB">
            <w:pPr>
              <w:spacing w:line="276" w:lineRule="auto"/>
              <w:rPr>
                <w:rFonts w:ascii="Arial" w:hAnsi="Arial" w:cs="Arial"/>
                <w:iCs/>
                <w:lang w:eastAsia="pl-PL"/>
              </w:rPr>
            </w:pPr>
          </w:p>
          <w:p w14:paraId="3541F82F" w14:textId="57701CCA" w:rsidR="003A65A8" w:rsidRPr="00322C6E" w:rsidRDefault="003A65A8" w:rsidP="002C30FB">
            <w:pPr>
              <w:spacing w:line="276" w:lineRule="auto"/>
              <w:rPr>
                <w:rFonts w:ascii="Arial" w:hAnsi="Arial" w:cs="Arial"/>
                <w:iCs/>
                <w:lang w:eastAsia="pl-PL"/>
              </w:rPr>
            </w:pPr>
            <w:r w:rsidRPr="00322C6E">
              <w:rPr>
                <w:rFonts w:ascii="Arial" w:hAnsi="Arial" w:cs="Arial"/>
                <w:iCs/>
                <w:lang w:eastAsia="pl-PL"/>
              </w:rPr>
              <w:t>Sporządzenie diagnozy profilaktycznej dla Gminy Lesko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AE05E" w14:textId="0863A391" w:rsidR="003A65A8" w:rsidRPr="00322C6E" w:rsidRDefault="004362E8" w:rsidP="002C30F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322C6E">
              <w:rPr>
                <w:rFonts w:ascii="Arial" w:hAnsi="Arial" w:cs="Arial"/>
                <w:b/>
                <w:bCs/>
                <w:lang w:eastAsia="zh-CN"/>
              </w:rPr>
              <w:t>8</w:t>
            </w:r>
            <w:r w:rsidR="003A65A8" w:rsidRPr="00322C6E">
              <w:rPr>
                <w:rFonts w:ascii="Arial" w:hAnsi="Arial" w:cs="Arial"/>
                <w:b/>
                <w:bCs/>
                <w:lang w:eastAsia="zh-CN"/>
              </w:rPr>
              <w:t> 000,00</w:t>
            </w:r>
          </w:p>
        </w:tc>
      </w:tr>
      <w:tr w:rsidR="00322C6E" w:rsidRPr="00322C6E" w14:paraId="1FB5102D" w14:textId="77777777">
        <w:trPr>
          <w:trHeight w:val="87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1D65B" w14:textId="14A6C22A" w:rsidR="009A33B9" w:rsidRPr="00322C6E" w:rsidRDefault="003A65A8" w:rsidP="002C30FB">
            <w:pPr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322C6E">
              <w:rPr>
                <w:rFonts w:ascii="Arial" w:hAnsi="Arial" w:cs="Arial"/>
                <w:lang w:eastAsia="zh-CN"/>
              </w:rPr>
              <w:t>3.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89338E" w14:textId="77777777" w:rsidR="009A33B9" w:rsidRPr="00322C6E" w:rsidRDefault="00983826" w:rsidP="002C30FB">
            <w:pPr>
              <w:spacing w:line="276" w:lineRule="auto"/>
              <w:rPr>
                <w:rFonts w:ascii="Arial" w:hAnsi="Arial" w:cs="Arial"/>
                <w:iCs/>
                <w:lang w:eastAsia="pl-PL"/>
              </w:rPr>
            </w:pPr>
            <w:r w:rsidRPr="00322C6E">
              <w:rPr>
                <w:rFonts w:ascii="Arial" w:hAnsi="Arial" w:cs="Arial"/>
                <w:iCs/>
                <w:lang w:eastAsia="pl-PL"/>
              </w:rPr>
              <w:t xml:space="preserve">Zwiększanie dostępności </w:t>
            </w:r>
            <w:r w:rsidRPr="00322C6E">
              <w:rPr>
                <w:rFonts w:ascii="Arial" w:hAnsi="Arial" w:cs="Arial"/>
                <w:iCs/>
                <w:lang w:eastAsia="pl-PL"/>
              </w:rPr>
              <w:t>pomocy terapeutycznej i rehabilitacyjnej dla osób  uzależnionych i współuzależnionych od alkoholu i narkotyków oraz ofiarom przemocy domowej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BA7E8" w14:textId="77777777" w:rsidR="009A33B9" w:rsidRPr="00322C6E" w:rsidRDefault="00983826" w:rsidP="002C30F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322C6E">
              <w:rPr>
                <w:rFonts w:ascii="Arial" w:hAnsi="Arial" w:cs="Arial"/>
                <w:b/>
                <w:bCs/>
                <w:lang w:eastAsia="zh-CN"/>
              </w:rPr>
              <w:t>30 000,00</w:t>
            </w:r>
          </w:p>
        </w:tc>
      </w:tr>
      <w:tr w:rsidR="00322C6E" w:rsidRPr="00322C6E" w14:paraId="7E86B0FA" w14:textId="7777777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A5E3A" w14:textId="77777777" w:rsidR="009A33B9" w:rsidRPr="00322C6E" w:rsidRDefault="009A33B9" w:rsidP="002C30FB">
            <w:pPr>
              <w:snapToGrid w:val="0"/>
              <w:spacing w:line="276" w:lineRule="auto"/>
              <w:rPr>
                <w:rFonts w:ascii="Arial" w:hAnsi="Arial" w:cs="Arial"/>
                <w:u w:val="single"/>
                <w:lang w:eastAsia="zh-CN"/>
              </w:rPr>
            </w:pPr>
          </w:p>
          <w:p w14:paraId="5A3D7C4F" w14:textId="77777777" w:rsidR="009A33B9" w:rsidRPr="00322C6E" w:rsidRDefault="00983826" w:rsidP="002C30FB">
            <w:pPr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322C6E">
              <w:rPr>
                <w:rFonts w:ascii="Arial" w:hAnsi="Arial" w:cs="Arial"/>
                <w:lang w:eastAsia="zh-CN"/>
              </w:rPr>
              <w:t>2.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D6C71C" w14:textId="77777777" w:rsidR="009A33B9" w:rsidRPr="00322C6E" w:rsidRDefault="00983826" w:rsidP="002C30FB">
            <w:pPr>
              <w:spacing w:line="276" w:lineRule="auto"/>
              <w:rPr>
                <w:rFonts w:ascii="Arial" w:hAnsi="Arial" w:cs="Arial"/>
                <w:lang w:eastAsia="pl-PL"/>
              </w:rPr>
            </w:pPr>
            <w:r w:rsidRPr="00322C6E">
              <w:rPr>
                <w:rFonts w:ascii="Arial" w:hAnsi="Arial" w:cs="Arial"/>
                <w:lang w:eastAsia="pl-PL"/>
              </w:rPr>
              <w:t>Udzielanie rodzinom, w których występuje problem uzależnienia, pomocy psychospołecznej,  a w szczegó</w:t>
            </w:r>
            <w:r w:rsidRPr="00322C6E">
              <w:rPr>
                <w:rFonts w:ascii="Arial" w:hAnsi="Arial" w:cs="Arial"/>
                <w:lang w:eastAsia="pl-PL"/>
              </w:rPr>
              <w:t>lności pomocy w zakresie ochrony przed przemocą domową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127F4" w14:textId="77777777" w:rsidR="009A33B9" w:rsidRPr="00322C6E" w:rsidRDefault="00983826" w:rsidP="002C30F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322C6E">
              <w:rPr>
                <w:rFonts w:ascii="Arial" w:hAnsi="Arial" w:cs="Arial"/>
                <w:b/>
                <w:bCs/>
                <w:lang w:eastAsia="zh-CN"/>
              </w:rPr>
              <w:t>80 000,00</w:t>
            </w:r>
          </w:p>
        </w:tc>
      </w:tr>
      <w:tr w:rsidR="00322C6E" w:rsidRPr="00322C6E" w14:paraId="783AE6BD" w14:textId="7777777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051E5" w14:textId="77777777" w:rsidR="009A33B9" w:rsidRPr="00322C6E" w:rsidRDefault="009A33B9" w:rsidP="002C30FB">
            <w:pPr>
              <w:snapToGrid w:val="0"/>
              <w:spacing w:line="276" w:lineRule="auto"/>
              <w:rPr>
                <w:rFonts w:ascii="Arial" w:hAnsi="Arial" w:cs="Arial"/>
                <w:u w:val="single"/>
                <w:lang w:eastAsia="zh-CN"/>
              </w:rPr>
            </w:pPr>
          </w:p>
          <w:p w14:paraId="0E928766" w14:textId="77777777" w:rsidR="009A33B9" w:rsidRPr="00322C6E" w:rsidRDefault="00983826" w:rsidP="002C30FB">
            <w:pPr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322C6E">
              <w:rPr>
                <w:rFonts w:ascii="Arial" w:hAnsi="Arial" w:cs="Arial"/>
                <w:lang w:eastAsia="zh-CN"/>
              </w:rPr>
              <w:t>3.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61194A" w14:textId="356F8159" w:rsidR="009A33B9" w:rsidRPr="00322C6E" w:rsidRDefault="00983826" w:rsidP="002C30FB">
            <w:pPr>
              <w:spacing w:line="276" w:lineRule="auto"/>
              <w:contextualSpacing/>
              <w:rPr>
                <w:rFonts w:ascii="Arial" w:hAnsi="Arial" w:cs="Arial"/>
                <w:bCs/>
                <w:lang w:eastAsia="pl-PL"/>
              </w:rPr>
            </w:pPr>
            <w:r w:rsidRPr="00322C6E">
              <w:rPr>
                <w:rFonts w:ascii="Arial" w:hAnsi="Arial" w:cs="Arial"/>
                <w:bCs/>
                <w:lang w:eastAsia="pl-PL"/>
              </w:rPr>
              <w:t>Prowadzenie profilaktycznej działalności informacyjnej i edukacyjnej oraz działalności szkoleniowej w zakresie rozwiązywania problemów alkoholowych, przeciwdziałania narkomanii oraz uzależnieniom behawioralnym, w szczególności dla dzieci i młodzieży, w tym</w:t>
            </w:r>
            <w:r w:rsidRPr="00322C6E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F65736" w:rsidRPr="00322C6E">
              <w:rPr>
                <w:rFonts w:ascii="Arial" w:hAnsi="Arial" w:cs="Arial"/>
                <w:bCs/>
                <w:lang w:eastAsia="pl-PL"/>
              </w:rPr>
              <w:t>organizowanie</w:t>
            </w:r>
            <w:r w:rsidRPr="00322C6E">
              <w:rPr>
                <w:rFonts w:ascii="Arial" w:hAnsi="Arial" w:cs="Arial"/>
                <w:bCs/>
                <w:lang w:eastAsia="pl-PL"/>
              </w:rPr>
              <w:t xml:space="preserve"> zajęć sportowych,</w:t>
            </w:r>
            <w:r w:rsidR="00A44607" w:rsidRPr="00322C6E">
              <w:rPr>
                <w:rFonts w:ascii="Arial" w:hAnsi="Arial" w:cs="Arial"/>
                <w:bCs/>
                <w:lang w:eastAsia="pl-PL"/>
              </w:rPr>
              <w:t xml:space="preserve"> kulturaln</w:t>
            </w:r>
            <w:r w:rsidR="003E0C2D" w:rsidRPr="00322C6E">
              <w:rPr>
                <w:rFonts w:ascii="Arial" w:hAnsi="Arial" w:cs="Arial"/>
                <w:bCs/>
                <w:lang w:eastAsia="pl-PL"/>
              </w:rPr>
              <w:t>ych, rozwojowych</w:t>
            </w:r>
            <w:r w:rsidR="00F65736" w:rsidRPr="00322C6E">
              <w:rPr>
                <w:rFonts w:ascii="Arial" w:hAnsi="Arial" w:cs="Arial"/>
                <w:bCs/>
                <w:lang w:eastAsia="pl-PL"/>
              </w:rPr>
              <w:t>,</w:t>
            </w:r>
            <w:r w:rsidR="003E0C2D" w:rsidRPr="00322C6E">
              <w:rPr>
                <w:rFonts w:ascii="Arial" w:hAnsi="Arial" w:cs="Arial"/>
                <w:bCs/>
                <w:lang w:eastAsia="pl-PL"/>
              </w:rPr>
              <w:t xml:space="preserve"> edukacyjnych, społecznych oraz </w:t>
            </w:r>
            <w:r w:rsidR="00F65736" w:rsidRPr="00322C6E">
              <w:rPr>
                <w:rFonts w:ascii="Arial" w:hAnsi="Arial" w:cs="Arial"/>
                <w:bCs/>
                <w:lang w:eastAsia="pl-PL"/>
              </w:rPr>
              <w:t xml:space="preserve"> rekreacyjno-wypoczynkowych,</w:t>
            </w:r>
            <w:r w:rsidRPr="00322C6E">
              <w:rPr>
                <w:rFonts w:ascii="Arial" w:hAnsi="Arial" w:cs="Arial"/>
                <w:bCs/>
                <w:lang w:eastAsia="pl-PL"/>
              </w:rPr>
              <w:t xml:space="preserve"> a także działań na rzecz dożywiania </w:t>
            </w:r>
            <w:r w:rsidR="00F65736" w:rsidRPr="00322C6E">
              <w:rPr>
                <w:rFonts w:ascii="Arial" w:hAnsi="Arial" w:cs="Arial"/>
                <w:bCs/>
                <w:lang w:eastAsia="pl-PL"/>
              </w:rPr>
              <w:t xml:space="preserve">osób </w:t>
            </w:r>
            <w:r w:rsidRPr="00322C6E">
              <w:rPr>
                <w:rFonts w:ascii="Arial" w:hAnsi="Arial" w:cs="Arial"/>
                <w:bCs/>
                <w:lang w:eastAsia="pl-PL"/>
              </w:rPr>
              <w:t xml:space="preserve"> uczestniczących w </w:t>
            </w:r>
            <w:r w:rsidRPr="00322C6E">
              <w:rPr>
                <w:rFonts w:ascii="Arial" w:hAnsi="Arial" w:cs="Arial"/>
                <w:bCs/>
                <w:lang w:eastAsia="pl-PL"/>
              </w:rPr>
              <w:lastRenderedPageBreak/>
              <w:t>programach opiekuńczo-wychowawczych i socjoterapeutycznych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3FF6D" w14:textId="54D9A215" w:rsidR="009A33B9" w:rsidRPr="00322C6E" w:rsidRDefault="003A65A8" w:rsidP="002C30F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322C6E">
              <w:rPr>
                <w:rFonts w:ascii="Arial" w:hAnsi="Arial" w:cs="Arial"/>
                <w:b/>
                <w:bCs/>
                <w:lang w:eastAsia="zh-CN"/>
              </w:rPr>
              <w:lastRenderedPageBreak/>
              <w:t>17</w:t>
            </w:r>
            <w:r w:rsidR="004362E8" w:rsidRPr="00322C6E">
              <w:rPr>
                <w:rFonts w:ascii="Arial" w:hAnsi="Arial" w:cs="Arial"/>
                <w:b/>
                <w:bCs/>
                <w:lang w:eastAsia="zh-CN"/>
              </w:rPr>
              <w:t>2</w:t>
            </w:r>
            <w:r w:rsidRPr="00322C6E">
              <w:rPr>
                <w:rFonts w:ascii="Arial" w:hAnsi="Arial" w:cs="Arial"/>
                <w:b/>
                <w:bCs/>
                <w:lang w:eastAsia="zh-CN"/>
              </w:rPr>
              <w:t xml:space="preserve"> 000,00</w:t>
            </w:r>
          </w:p>
        </w:tc>
      </w:tr>
      <w:tr w:rsidR="00322C6E" w:rsidRPr="00322C6E" w14:paraId="7228336D" w14:textId="77777777">
        <w:trPr>
          <w:trHeight w:val="93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B2E177" w14:textId="77777777" w:rsidR="009A33B9" w:rsidRPr="00322C6E" w:rsidRDefault="00983826" w:rsidP="002C30FB">
            <w:pPr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322C6E">
              <w:rPr>
                <w:rFonts w:ascii="Arial" w:hAnsi="Arial" w:cs="Arial"/>
                <w:lang w:eastAsia="zh-CN"/>
              </w:rPr>
              <w:t>4.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7804F00" w14:textId="77777777" w:rsidR="009A33B9" w:rsidRPr="00322C6E" w:rsidRDefault="00983826" w:rsidP="002C30F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22C6E">
              <w:rPr>
                <w:rFonts w:ascii="Arial" w:hAnsi="Arial" w:cs="Arial"/>
                <w:bCs/>
                <w:lang w:eastAsia="pl-PL"/>
              </w:rPr>
              <w:t>Wspomaganie działalności instytucji, organizacji pozarządowych i osób fizycznych służącej rozwiązywaniu problemów alkoholowych i narkomanii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37264" w14:textId="47BC5DA8" w:rsidR="009A33B9" w:rsidRPr="00322C6E" w:rsidRDefault="00F65736" w:rsidP="002C30F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322C6E">
              <w:rPr>
                <w:rFonts w:ascii="Arial" w:hAnsi="Arial" w:cs="Arial"/>
                <w:b/>
                <w:bCs/>
                <w:lang w:eastAsia="zh-CN"/>
              </w:rPr>
              <w:t>30</w:t>
            </w:r>
            <w:r w:rsidR="003C01FB" w:rsidRPr="00322C6E">
              <w:rPr>
                <w:rFonts w:ascii="Arial" w:hAnsi="Arial" w:cs="Arial"/>
                <w:b/>
                <w:bCs/>
                <w:lang w:eastAsia="zh-CN"/>
              </w:rPr>
              <w:t> 000,00</w:t>
            </w:r>
            <w:r w:rsidRPr="00322C6E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</w:p>
        </w:tc>
      </w:tr>
      <w:tr w:rsidR="00322C6E" w:rsidRPr="00322C6E" w14:paraId="4112FA13" w14:textId="77777777">
        <w:trPr>
          <w:trHeight w:val="90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B49D948" w14:textId="77777777" w:rsidR="009A33B9" w:rsidRPr="00322C6E" w:rsidRDefault="00983826" w:rsidP="002C30FB">
            <w:pPr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322C6E">
              <w:rPr>
                <w:rFonts w:ascii="Arial" w:hAnsi="Arial" w:cs="Arial"/>
                <w:lang w:eastAsia="zh-CN"/>
              </w:rPr>
              <w:t>5.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B215C39" w14:textId="77777777" w:rsidR="009A33B9" w:rsidRPr="00322C6E" w:rsidRDefault="00983826" w:rsidP="002C30FB">
            <w:pPr>
              <w:spacing w:line="276" w:lineRule="auto"/>
              <w:contextualSpacing/>
              <w:rPr>
                <w:rFonts w:ascii="Arial" w:hAnsi="Arial" w:cs="Arial"/>
                <w:u w:val="single"/>
                <w:lang w:eastAsia="pl-PL"/>
              </w:rPr>
            </w:pPr>
            <w:r w:rsidRPr="00322C6E">
              <w:rPr>
                <w:rFonts w:ascii="Arial" w:hAnsi="Arial" w:cs="Arial"/>
                <w:lang w:eastAsia="pl-PL"/>
              </w:rPr>
              <w:t xml:space="preserve">Działalność Gminnej Komisji Profilaktyki i Rozwiązywania Problemów Alkoholowych oraz podejmowanie interwencji </w:t>
            </w:r>
            <w:r w:rsidRPr="00322C6E">
              <w:rPr>
                <w:rFonts w:ascii="Arial" w:hAnsi="Arial" w:cs="Arial"/>
                <w:lang w:eastAsia="pl-PL"/>
              </w:rPr>
              <w:br/>
              <w:t>w związku z naruszeniem przepisów określonych w art. 13</w:t>
            </w:r>
            <w:r w:rsidRPr="00322C6E">
              <w:rPr>
                <w:rFonts w:ascii="Arial" w:hAnsi="Arial" w:cs="Arial"/>
                <w:vertAlign w:val="superscript"/>
                <w:lang w:eastAsia="pl-PL"/>
              </w:rPr>
              <w:t>1</w:t>
            </w:r>
            <w:r w:rsidRPr="00322C6E">
              <w:rPr>
                <w:rFonts w:ascii="Arial" w:hAnsi="Arial" w:cs="Arial"/>
                <w:lang w:eastAsia="pl-PL"/>
              </w:rPr>
              <w:t xml:space="preserve"> i 15  ustawy o wychowaniu w trzeźwości i przeciwdziałaniu alkoholizmowi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BD1F8" w14:textId="77777777" w:rsidR="009A33B9" w:rsidRPr="00322C6E" w:rsidRDefault="00983826" w:rsidP="002C30F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322C6E">
              <w:rPr>
                <w:rFonts w:ascii="Arial" w:hAnsi="Arial" w:cs="Arial"/>
                <w:b/>
                <w:bCs/>
                <w:lang w:eastAsia="zh-CN"/>
              </w:rPr>
              <w:t>40 000,00</w:t>
            </w:r>
          </w:p>
        </w:tc>
      </w:tr>
      <w:tr w:rsidR="00322C6E" w:rsidRPr="00322C6E" w14:paraId="770268D9" w14:textId="77777777">
        <w:trPr>
          <w:trHeight w:val="90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01082B9" w14:textId="77777777" w:rsidR="009A33B9" w:rsidRPr="00322C6E" w:rsidRDefault="00983826" w:rsidP="002C30FB">
            <w:pPr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322C6E">
              <w:rPr>
                <w:rFonts w:ascii="Arial" w:hAnsi="Arial" w:cs="Arial"/>
                <w:lang w:eastAsia="zh-CN"/>
              </w:rPr>
              <w:t>6.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473A22F" w14:textId="77777777" w:rsidR="009A33B9" w:rsidRPr="00322C6E" w:rsidRDefault="00983826" w:rsidP="002C30FB">
            <w:pPr>
              <w:spacing w:line="276" w:lineRule="auto"/>
              <w:rPr>
                <w:rFonts w:ascii="Arial" w:hAnsi="Arial" w:cs="Arial"/>
                <w:bCs/>
              </w:rPr>
            </w:pPr>
            <w:r w:rsidRPr="00322C6E">
              <w:rPr>
                <w:rFonts w:ascii="Arial" w:hAnsi="Arial" w:cs="Arial"/>
                <w:bCs/>
              </w:rPr>
              <w:t xml:space="preserve">Pomoc społeczna osobom uzależnionym i rodzinom osób uzależnionych dotkniętych ubóstwem i wykluczeniem społecznym, integrowanie ze środowiskiem lokalnym tych osób z wykorzystaniem pracy socjalnej i kontraktu socjalnego </w:t>
            </w:r>
          </w:p>
          <w:p w14:paraId="4321E101" w14:textId="77777777" w:rsidR="009A33B9" w:rsidRPr="00322C6E" w:rsidRDefault="009A33B9" w:rsidP="002C30FB">
            <w:pPr>
              <w:spacing w:line="276" w:lineRule="auto"/>
              <w:contextualSpacing/>
              <w:rPr>
                <w:rFonts w:ascii="Arial" w:hAnsi="Arial" w:cs="Arial"/>
                <w:u w:val="single"/>
                <w:lang w:eastAsia="pl-PL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1CDD7" w14:textId="77777777" w:rsidR="009A33B9" w:rsidRPr="00322C6E" w:rsidRDefault="00983826" w:rsidP="002C30F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322C6E">
              <w:rPr>
                <w:rFonts w:ascii="Arial" w:hAnsi="Arial" w:cs="Arial"/>
                <w:b/>
                <w:bCs/>
                <w:lang w:eastAsia="zh-CN"/>
              </w:rPr>
              <w:t>35 000,00</w:t>
            </w:r>
          </w:p>
        </w:tc>
      </w:tr>
      <w:tr w:rsidR="00322C6E" w:rsidRPr="00322C6E" w14:paraId="269D55F1" w14:textId="77777777">
        <w:trPr>
          <w:trHeight w:val="398"/>
        </w:trPr>
        <w:tc>
          <w:tcPr>
            <w:tcW w:w="7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D526E" w14:textId="77777777" w:rsidR="009A33B9" w:rsidRPr="00322C6E" w:rsidRDefault="00983826" w:rsidP="002C30FB">
            <w:pPr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322C6E">
              <w:rPr>
                <w:rFonts w:ascii="Arial" w:hAnsi="Arial" w:cs="Arial"/>
                <w:b/>
                <w:lang w:eastAsia="zh-CN"/>
              </w:rPr>
              <w:t>Razem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01AB5" w14:textId="050B1DFE" w:rsidR="009A33B9" w:rsidRPr="00322C6E" w:rsidRDefault="00983826" w:rsidP="002C30FB">
            <w:pPr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322C6E">
              <w:rPr>
                <w:rFonts w:ascii="Arial" w:hAnsi="Arial" w:cs="Arial"/>
                <w:b/>
                <w:lang w:eastAsia="zh-CN"/>
              </w:rPr>
              <w:t>4</w:t>
            </w:r>
            <w:r w:rsidR="00D74FD4" w:rsidRPr="00322C6E">
              <w:rPr>
                <w:rFonts w:ascii="Arial" w:hAnsi="Arial" w:cs="Arial"/>
                <w:b/>
                <w:lang w:eastAsia="zh-CN"/>
              </w:rPr>
              <w:t>30</w:t>
            </w:r>
            <w:r w:rsidRPr="00322C6E">
              <w:rPr>
                <w:rFonts w:ascii="Arial" w:hAnsi="Arial" w:cs="Arial"/>
                <w:b/>
                <w:lang w:eastAsia="zh-CN"/>
              </w:rPr>
              <w:t xml:space="preserve"> 000,00</w:t>
            </w:r>
          </w:p>
        </w:tc>
      </w:tr>
    </w:tbl>
    <w:p w14:paraId="7CF6BD43" w14:textId="77777777" w:rsidR="009A33B9" w:rsidRPr="00322C6E" w:rsidRDefault="009A33B9" w:rsidP="002C30FB">
      <w:pPr>
        <w:spacing w:line="276" w:lineRule="auto"/>
        <w:rPr>
          <w:rFonts w:ascii="Arial" w:hAnsi="Arial" w:cs="Arial"/>
          <w:b/>
          <w:bCs/>
          <w:caps/>
          <w:shd w:val="clear" w:color="auto" w:fill="FFFFFF"/>
        </w:rPr>
      </w:pPr>
    </w:p>
    <w:p w14:paraId="12BD4236" w14:textId="77777777" w:rsidR="009A33B9" w:rsidRPr="00322C6E" w:rsidRDefault="009A33B9" w:rsidP="002C30FB">
      <w:pPr>
        <w:spacing w:line="276" w:lineRule="auto"/>
        <w:rPr>
          <w:rFonts w:ascii="Arial" w:hAnsi="Arial" w:cs="Arial"/>
          <w:b/>
          <w:bCs/>
          <w:caps/>
          <w:shd w:val="clear" w:color="auto" w:fill="FFFFFF"/>
        </w:rPr>
      </w:pPr>
    </w:p>
    <w:p w14:paraId="3618BB22" w14:textId="77777777" w:rsidR="009A33B9" w:rsidRPr="00322C6E" w:rsidRDefault="009A33B9" w:rsidP="002C30FB">
      <w:pPr>
        <w:spacing w:line="276" w:lineRule="auto"/>
        <w:rPr>
          <w:rFonts w:ascii="Arial" w:hAnsi="Arial" w:cs="Arial"/>
          <w:b/>
          <w:bCs/>
          <w:caps/>
          <w:shd w:val="clear" w:color="auto" w:fill="FFFFFF"/>
        </w:rPr>
      </w:pPr>
    </w:p>
    <w:sectPr w:rsidR="009A33B9" w:rsidRPr="00322C6E" w:rsidSect="00112BBB">
      <w:footnotePr>
        <w:pos w:val="beneathText"/>
      </w:footnotePr>
      <w:pgSz w:w="11905" w:h="16837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apunktowana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430613C"/>
    <w:multiLevelType w:val="multilevel"/>
    <w:tmpl w:val="04306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02D77"/>
    <w:multiLevelType w:val="multilevel"/>
    <w:tmpl w:val="04E02D7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F45"/>
    <w:multiLevelType w:val="multilevel"/>
    <w:tmpl w:val="06081F4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4673"/>
    <w:multiLevelType w:val="multilevel"/>
    <w:tmpl w:val="15E6467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2655B"/>
    <w:multiLevelType w:val="multilevel"/>
    <w:tmpl w:val="1EA2655B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A275A09"/>
    <w:multiLevelType w:val="multilevel"/>
    <w:tmpl w:val="2A275A09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872226"/>
    <w:multiLevelType w:val="multilevel"/>
    <w:tmpl w:val="4487222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714B37"/>
    <w:multiLevelType w:val="multilevel"/>
    <w:tmpl w:val="45714B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1C79"/>
    <w:multiLevelType w:val="multilevel"/>
    <w:tmpl w:val="48F81C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C2BE0"/>
    <w:multiLevelType w:val="multilevel"/>
    <w:tmpl w:val="4CEC2BE0"/>
    <w:lvl w:ilvl="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17A7917"/>
    <w:multiLevelType w:val="multilevel"/>
    <w:tmpl w:val="517A79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0382B"/>
    <w:multiLevelType w:val="multilevel"/>
    <w:tmpl w:val="576038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2B6D"/>
    <w:multiLevelType w:val="multilevel"/>
    <w:tmpl w:val="5A512B6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327DD"/>
    <w:multiLevelType w:val="multilevel"/>
    <w:tmpl w:val="73E327D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769D3"/>
    <w:multiLevelType w:val="multilevel"/>
    <w:tmpl w:val="7B1769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5"/>
  </w:num>
  <w:num w:numId="5">
    <w:abstractNumId w:val="6"/>
  </w:num>
  <w:num w:numId="6">
    <w:abstractNumId w:val="7"/>
  </w:num>
  <w:num w:numId="7">
    <w:abstractNumId w:val="16"/>
  </w:num>
  <w:num w:numId="8">
    <w:abstractNumId w:val="3"/>
  </w:num>
  <w:num w:numId="9">
    <w:abstractNumId w:val="13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82"/>
    <w:rsid w:val="00000872"/>
    <w:rsid w:val="00001B39"/>
    <w:rsid w:val="00004701"/>
    <w:rsid w:val="00014755"/>
    <w:rsid w:val="000151F6"/>
    <w:rsid w:val="00023760"/>
    <w:rsid w:val="0003032E"/>
    <w:rsid w:val="00030D80"/>
    <w:rsid w:val="00042CE5"/>
    <w:rsid w:val="00051121"/>
    <w:rsid w:val="00061157"/>
    <w:rsid w:val="000744AB"/>
    <w:rsid w:val="00081294"/>
    <w:rsid w:val="00081816"/>
    <w:rsid w:val="000848F8"/>
    <w:rsid w:val="00090BC9"/>
    <w:rsid w:val="000936E2"/>
    <w:rsid w:val="00093884"/>
    <w:rsid w:val="000977FD"/>
    <w:rsid w:val="000A03AA"/>
    <w:rsid w:val="000A03D7"/>
    <w:rsid w:val="000A0908"/>
    <w:rsid w:val="000A0B1B"/>
    <w:rsid w:val="000A0BF2"/>
    <w:rsid w:val="000A1396"/>
    <w:rsid w:val="000A34EC"/>
    <w:rsid w:val="000A4AC3"/>
    <w:rsid w:val="000A674D"/>
    <w:rsid w:val="000B1D35"/>
    <w:rsid w:val="000B557E"/>
    <w:rsid w:val="000B6A87"/>
    <w:rsid w:val="000B763D"/>
    <w:rsid w:val="000C22ED"/>
    <w:rsid w:val="000C269F"/>
    <w:rsid w:val="000D0D15"/>
    <w:rsid w:val="000D0D93"/>
    <w:rsid w:val="000E0E9D"/>
    <w:rsid w:val="000E290C"/>
    <w:rsid w:val="000E3877"/>
    <w:rsid w:val="000F08A2"/>
    <w:rsid w:val="000F1345"/>
    <w:rsid w:val="000F3D81"/>
    <w:rsid w:val="000F3F2F"/>
    <w:rsid w:val="000F4C64"/>
    <w:rsid w:val="00112BBB"/>
    <w:rsid w:val="001235EA"/>
    <w:rsid w:val="00127BC1"/>
    <w:rsid w:val="00141226"/>
    <w:rsid w:val="00151F20"/>
    <w:rsid w:val="00153456"/>
    <w:rsid w:val="00160762"/>
    <w:rsid w:val="001611F8"/>
    <w:rsid w:val="001612DA"/>
    <w:rsid w:val="0016411A"/>
    <w:rsid w:val="00173A60"/>
    <w:rsid w:val="001765FE"/>
    <w:rsid w:val="0017784E"/>
    <w:rsid w:val="00191249"/>
    <w:rsid w:val="00197401"/>
    <w:rsid w:val="001D18FC"/>
    <w:rsid w:val="001E009E"/>
    <w:rsid w:val="001E3E65"/>
    <w:rsid w:val="001F65D1"/>
    <w:rsid w:val="00201D89"/>
    <w:rsid w:val="0020523E"/>
    <w:rsid w:val="00212574"/>
    <w:rsid w:val="00215112"/>
    <w:rsid w:val="0022779B"/>
    <w:rsid w:val="0023016D"/>
    <w:rsid w:val="002375B3"/>
    <w:rsid w:val="00237A64"/>
    <w:rsid w:val="00247017"/>
    <w:rsid w:val="00247D01"/>
    <w:rsid w:val="00250E8C"/>
    <w:rsid w:val="00255D9E"/>
    <w:rsid w:val="00256767"/>
    <w:rsid w:val="0026750D"/>
    <w:rsid w:val="0027252B"/>
    <w:rsid w:val="0028004B"/>
    <w:rsid w:val="002828E7"/>
    <w:rsid w:val="00291B62"/>
    <w:rsid w:val="00293E16"/>
    <w:rsid w:val="0029785B"/>
    <w:rsid w:val="002A2A18"/>
    <w:rsid w:val="002A4F64"/>
    <w:rsid w:val="002B067A"/>
    <w:rsid w:val="002B1250"/>
    <w:rsid w:val="002B1866"/>
    <w:rsid w:val="002B2793"/>
    <w:rsid w:val="002B2A44"/>
    <w:rsid w:val="002B32C4"/>
    <w:rsid w:val="002C04EA"/>
    <w:rsid w:val="002C30FB"/>
    <w:rsid w:val="002C73CB"/>
    <w:rsid w:val="002D5D12"/>
    <w:rsid w:val="002E0D5D"/>
    <w:rsid w:val="002E51D3"/>
    <w:rsid w:val="00300A39"/>
    <w:rsid w:val="00304F08"/>
    <w:rsid w:val="00306967"/>
    <w:rsid w:val="00322C6E"/>
    <w:rsid w:val="0032319C"/>
    <w:rsid w:val="00331086"/>
    <w:rsid w:val="0034118A"/>
    <w:rsid w:val="0034315C"/>
    <w:rsid w:val="003454B5"/>
    <w:rsid w:val="00345E10"/>
    <w:rsid w:val="0034773F"/>
    <w:rsid w:val="00355722"/>
    <w:rsid w:val="00360477"/>
    <w:rsid w:val="00364E65"/>
    <w:rsid w:val="00371F5D"/>
    <w:rsid w:val="00380309"/>
    <w:rsid w:val="00386373"/>
    <w:rsid w:val="003A418F"/>
    <w:rsid w:val="003A65A8"/>
    <w:rsid w:val="003B16F1"/>
    <w:rsid w:val="003B2FA3"/>
    <w:rsid w:val="003B40FA"/>
    <w:rsid w:val="003B47E0"/>
    <w:rsid w:val="003B6138"/>
    <w:rsid w:val="003B6B45"/>
    <w:rsid w:val="003C01FB"/>
    <w:rsid w:val="003C10C0"/>
    <w:rsid w:val="003C195A"/>
    <w:rsid w:val="003C342A"/>
    <w:rsid w:val="003C54C1"/>
    <w:rsid w:val="003D37DF"/>
    <w:rsid w:val="003E0C2D"/>
    <w:rsid w:val="00400141"/>
    <w:rsid w:val="00406343"/>
    <w:rsid w:val="00411007"/>
    <w:rsid w:val="00412FCA"/>
    <w:rsid w:val="00413E09"/>
    <w:rsid w:val="0041478A"/>
    <w:rsid w:val="00416641"/>
    <w:rsid w:val="00430C72"/>
    <w:rsid w:val="00432188"/>
    <w:rsid w:val="004362E8"/>
    <w:rsid w:val="00446A62"/>
    <w:rsid w:val="00447416"/>
    <w:rsid w:val="00451C44"/>
    <w:rsid w:val="00480E7E"/>
    <w:rsid w:val="00483246"/>
    <w:rsid w:val="00495584"/>
    <w:rsid w:val="004A16D8"/>
    <w:rsid w:val="004B7D4F"/>
    <w:rsid w:val="004B7EC6"/>
    <w:rsid w:val="004C47BA"/>
    <w:rsid w:val="004C6210"/>
    <w:rsid w:val="004C73E8"/>
    <w:rsid w:val="004D1481"/>
    <w:rsid w:val="004D7EB8"/>
    <w:rsid w:val="004E0FFA"/>
    <w:rsid w:val="004E6D98"/>
    <w:rsid w:val="004E7B34"/>
    <w:rsid w:val="004F1757"/>
    <w:rsid w:val="004F3221"/>
    <w:rsid w:val="00514635"/>
    <w:rsid w:val="00515E41"/>
    <w:rsid w:val="00522292"/>
    <w:rsid w:val="005357C5"/>
    <w:rsid w:val="00545E1D"/>
    <w:rsid w:val="005469BD"/>
    <w:rsid w:val="00553FEF"/>
    <w:rsid w:val="00576420"/>
    <w:rsid w:val="00577C15"/>
    <w:rsid w:val="00584DEB"/>
    <w:rsid w:val="0059003B"/>
    <w:rsid w:val="00593BB4"/>
    <w:rsid w:val="0059571B"/>
    <w:rsid w:val="005A1265"/>
    <w:rsid w:val="005A62B1"/>
    <w:rsid w:val="005B2C09"/>
    <w:rsid w:val="005C5A85"/>
    <w:rsid w:val="005D4690"/>
    <w:rsid w:val="005E68B9"/>
    <w:rsid w:val="005E69B2"/>
    <w:rsid w:val="005F192D"/>
    <w:rsid w:val="005F3014"/>
    <w:rsid w:val="0060119A"/>
    <w:rsid w:val="006070E4"/>
    <w:rsid w:val="00630E96"/>
    <w:rsid w:val="0063353B"/>
    <w:rsid w:val="00634079"/>
    <w:rsid w:val="00640617"/>
    <w:rsid w:val="00642917"/>
    <w:rsid w:val="00645D93"/>
    <w:rsid w:val="0065456A"/>
    <w:rsid w:val="00656231"/>
    <w:rsid w:val="00664053"/>
    <w:rsid w:val="0067321B"/>
    <w:rsid w:val="00673B74"/>
    <w:rsid w:val="00673C2E"/>
    <w:rsid w:val="0067447D"/>
    <w:rsid w:val="0068162D"/>
    <w:rsid w:val="00682017"/>
    <w:rsid w:val="0069027A"/>
    <w:rsid w:val="00694B52"/>
    <w:rsid w:val="00695542"/>
    <w:rsid w:val="006A1B54"/>
    <w:rsid w:val="006A7F55"/>
    <w:rsid w:val="006B0238"/>
    <w:rsid w:val="006B2072"/>
    <w:rsid w:val="006B2DBC"/>
    <w:rsid w:val="006C15F0"/>
    <w:rsid w:val="006D2E8C"/>
    <w:rsid w:val="006D4CAD"/>
    <w:rsid w:val="006E20A8"/>
    <w:rsid w:val="006F097F"/>
    <w:rsid w:val="006F6D1F"/>
    <w:rsid w:val="0070401D"/>
    <w:rsid w:val="00704AA4"/>
    <w:rsid w:val="007076EC"/>
    <w:rsid w:val="007155E0"/>
    <w:rsid w:val="007303EA"/>
    <w:rsid w:val="00746FA3"/>
    <w:rsid w:val="00752A47"/>
    <w:rsid w:val="00762221"/>
    <w:rsid w:val="007700CD"/>
    <w:rsid w:val="00771DE8"/>
    <w:rsid w:val="007845A8"/>
    <w:rsid w:val="0078727A"/>
    <w:rsid w:val="007962ED"/>
    <w:rsid w:val="00796393"/>
    <w:rsid w:val="007A3C54"/>
    <w:rsid w:val="007B0E31"/>
    <w:rsid w:val="007B1F41"/>
    <w:rsid w:val="007C14A0"/>
    <w:rsid w:val="007C1555"/>
    <w:rsid w:val="007C26FD"/>
    <w:rsid w:val="007C69CC"/>
    <w:rsid w:val="007C7098"/>
    <w:rsid w:val="007C794D"/>
    <w:rsid w:val="007D2CB5"/>
    <w:rsid w:val="007D6214"/>
    <w:rsid w:val="007D74B4"/>
    <w:rsid w:val="007D7EC8"/>
    <w:rsid w:val="007E07A3"/>
    <w:rsid w:val="007E124C"/>
    <w:rsid w:val="007E1474"/>
    <w:rsid w:val="007E2731"/>
    <w:rsid w:val="007E2B20"/>
    <w:rsid w:val="007E2CE9"/>
    <w:rsid w:val="007E2EB5"/>
    <w:rsid w:val="007F1E6B"/>
    <w:rsid w:val="007F21D0"/>
    <w:rsid w:val="007F2E19"/>
    <w:rsid w:val="007F3A9A"/>
    <w:rsid w:val="007F4497"/>
    <w:rsid w:val="007F573F"/>
    <w:rsid w:val="00803047"/>
    <w:rsid w:val="008079B3"/>
    <w:rsid w:val="0082178A"/>
    <w:rsid w:val="00824C18"/>
    <w:rsid w:val="00830C42"/>
    <w:rsid w:val="00830C55"/>
    <w:rsid w:val="0083259A"/>
    <w:rsid w:val="00835369"/>
    <w:rsid w:val="00860458"/>
    <w:rsid w:val="00861826"/>
    <w:rsid w:val="00862BB1"/>
    <w:rsid w:val="0086367B"/>
    <w:rsid w:val="0087130C"/>
    <w:rsid w:val="0088778A"/>
    <w:rsid w:val="0089129A"/>
    <w:rsid w:val="008914FA"/>
    <w:rsid w:val="00891C5B"/>
    <w:rsid w:val="008946B4"/>
    <w:rsid w:val="008A69ED"/>
    <w:rsid w:val="008B6274"/>
    <w:rsid w:val="008C188D"/>
    <w:rsid w:val="008D513B"/>
    <w:rsid w:val="008D6715"/>
    <w:rsid w:val="008D714E"/>
    <w:rsid w:val="008E0B41"/>
    <w:rsid w:val="008E3C72"/>
    <w:rsid w:val="008E4D98"/>
    <w:rsid w:val="008F26BA"/>
    <w:rsid w:val="008F4DAA"/>
    <w:rsid w:val="008F5AC1"/>
    <w:rsid w:val="008F6D9E"/>
    <w:rsid w:val="0090028F"/>
    <w:rsid w:val="00901414"/>
    <w:rsid w:val="00916961"/>
    <w:rsid w:val="0092066B"/>
    <w:rsid w:val="009220DB"/>
    <w:rsid w:val="00922166"/>
    <w:rsid w:val="00922988"/>
    <w:rsid w:val="00922A81"/>
    <w:rsid w:val="009248B5"/>
    <w:rsid w:val="00935217"/>
    <w:rsid w:val="0093677A"/>
    <w:rsid w:val="00943A78"/>
    <w:rsid w:val="009520BA"/>
    <w:rsid w:val="00955A6C"/>
    <w:rsid w:val="00963B32"/>
    <w:rsid w:val="009647BA"/>
    <w:rsid w:val="0096742A"/>
    <w:rsid w:val="00971003"/>
    <w:rsid w:val="00971EB8"/>
    <w:rsid w:val="00972EA1"/>
    <w:rsid w:val="00975E89"/>
    <w:rsid w:val="00983826"/>
    <w:rsid w:val="00983FF0"/>
    <w:rsid w:val="009A33B9"/>
    <w:rsid w:val="009B065C"/>
    <w:rsid w:val="009B359D"/>
    <w:rsid w:val="009B621F"/>
    <w:rsid w:val="009C2CF6"/>
    <w:rsid w:val="009C6FE9"/>
    <w:rsid w:val="009C7C48"/>
    <w:rsid w:val="009D07AE"/>
    <w:rsid w:val="009D551E"/>
    <w:rsid w:val="009D765B"/>
    <w:rsid w:val="009E1E8F"/>
    <w:rsid w:val="009E44F2"/>
    <w:rsid w:val="009F3F1B"/>
    <w:rsid w:val="009F5D48"/>
    <w:rsid w:val="00A116BE"/>
    <w:rsid w:val="00A156E2"/>
    <w:rsid w:val="00A15DBF"/>
    <w:rsid w:val="00A2154D"/>
    <w:rsid w:val="00A26257"/>
    <w:rsid w:val="00A330AD"/>
    <w:rsid w:val="00A40EC9"/>
    <w:rsid w:val="00A40F64"/>
    <w:rsid w:val="00A44607"/>
    <w:rsid w:val="00A54461"/>
    <w:rsid w:val="00A5655E"/>
    <w:rsid w:val="00A628B9"/>
    <w:rsid w:val="00A70A4D"/>
    <w:rsid w:val="00A82E7E"/>
    <w:rsid w:val="00A84015"/>
    <w:rsid w:val="00A85F80"/>
    <w:rsid w:val="00A91864"/>
    <w:rsid w:val="00A96507"/>
    <w:rsid w:val="00AA34C4"/>
    <w:rsid w:val="00AA7475"/>
    <w:rsid w:val="00AD126F"/>
    <w:rsid w:val="00AD49F6"/>
    <w:rsid w:val="00AD5C38"/>
    <w:rsid w:val="00AD5EF0"/>
    <w:rsid w:val="00AD61A6"/>
    <w:rsid w:val="00AD6922"/>
    <w:rsid w:val="00AE13F8"/>
    <w:rsid w:val="00AE6433"/>
    <w:rsid w:val="00B00AC0"/>
    <w:rsid w:val="00B01893"/>
    <w:rsid w:val="00B11057"/>
    <w:rsid w:val="00B1280A"/>
    <w:rsid w:val="00B27290"/>
    <w:rsid w:val="00B35DEF"/>
    <w:rsid w:val="00B35E81"/>
    <w:rsid w:val="00B44AE2"/>
    <w:rsid w:val="00B50DFB"/>
    <w:rsid w:val="00B73173"/>
    <w:rsid w:val="00B76345"/>
    <w:rsid w:val="00B8231D"/>
    <w:rsid w:val="00B8574D"/>
    <w:rsid w:val="00BA0D87"/>
    <w:rsid w:val="00BA2D06"/>
    <w:rsid w:val="00BA6089"/>
    <w:rsid w:val="00BC4AD9"/>
    <w:rsid w:val="00BE23F7"/>
    <w:rsid w:val="00BE372F"/>
    <w:rsid w:val="00BF64BF"/>
    <w:rsid w:val="00C008C3"/>
    <w:rsid w:val="00C10A7A"/>
    <w:rsid w:val="00C16BDC"/>
    <w:rsid w:val="00C236F2"/>
    <w:rsid w:val="00C46DE0"/>
    <w:rsid w:val="00C47475"/>
    <w:rsid w:val="00C550C1"/>
    <w:rsid w:val="00C61B99"/>
    <w:rsid w:val="00C61C1F"/>
    <w:rsid w:val="00C66714"/>
    <w:rsid w:val="00C70DA3"/>
    <w:rsid w:val="00C76496"/>
    <w:rsid w:val="00C802F7"/>
    <w:rsid w:val="00C96161"/>
    <w:rsid w:val="00C97A9C"/>
    <w:rsid w:val="00CA1A2B"/>
    <w:rsid w:val="00CA25EB"/>
    <w:rsid w:val="00CA58AB"/>
    <w:rsid w:val="00CB4353"/>
    <w:rsid w:val="00CC2E14"/>
    <w:rsid w:val="00CC3416"/>
    <w:rsid w:val="00CC4BF2"/>
    <w:rsid w:val="00CC5741"/>
    <w:rsid w:val="00CF19D9"/>
    <w:rsid w:val="00CF4655"/>
    <w:rsid w:val="00CF615B"/>
    <w:rsid w:val="00CF72B7"/>
    <w:rsid w:val="00D13748"/>
    <w:rsid w:val="00D20988"/>
    <w:rsid w:val="00D3043B"/>
    <w:rsid w:val="00D3077C"/>
    <w:rsid w:val="00D367DD"/>
    <w:rsid w:val="00D45439"/>
    <w:rsid w:val="00D57889"/>
    <w:rsid w:val="00D63DCA"/>
    <w:rsid w:val="00D71B75"/>
    <w:rsid w:val="00D72405"/>
    <w:rsid w:val="00D74FD4"/>
    <w:rsid w:val="00D911F1"/>
    <w:rsid w:val="00D97426"/>
    <w:rsid w:val="00DA5F00"/>
    <w:rsid w:val="00DB1CD6"/>
    <w:rsid w:val="00DB66A9"/>
    <w:rsid w:val="00DB72A9"/>
    <w:rsid w:val="00DC10DC"/>
    <w:rsid w:val="00DC2FCC"/>
    <w:rsid w:val="00DD4316"/>
    <w:rsid w:val="00DD44C3"/>
    <w:rsid w:val="00DE47B4"/>
    <w:rsid w:val="00DE6D86"/>
    <w:rsid w:val="00DF1494"/>
    <w:rsid w:val="00DF60EE"/>
    <w:rsid w:val="00E00BA1"/>
    <w:rsid w:val="00E00C67"/>
    <w:rsid w:val="00E03858"/>
    <w:rsid w:val="00E2602C"/>
    <w:rsid w:val="00E27D79"/>
    <w:rsid w:val="00E35110"/>
    <w:rsid w:val="00E37888"/>
    <w:rsid w:val="00E56637"/>
    <w:rsid w:val="00E65BE5"/>
    <w:rsid w:val="00E67A0F"/>
    <w:rsid w:val="00E74400"/>
    <w:rsid w:val="00E7736E"/>
    <w:rsid w:val="00E77FB8"/>
    <w:rsid w:val="00E81C4D"/>
    <w:rsid w:val="00E840E2"/>
    <w:rsid w:val="00E8497D"/>
    <w:rsid w:val="00E861BF"/>
    <w:rsid w:val="00E95EE2"/>
    <w:rsid w:val="00EA0E0E"/>
    <w:rsid w:val="00EA2C12"/>
    <w:rsid w:val="00EA7C45"/>
    <w:rsid w:val="00EB12B9"/>
    <w:rsid w:val="00EB3606"/>
    <w:rsid w:val="00ED1764"/>
    <w:rsid w:val="00ED689C"/>
    <w:rsid w:val="00EE0395"/>
    <w:rsid w:val="00EF62FA"/>
    <w:rsid w:val="00EF767D"/>
    <w:rsid w:val="00F04FF7"/>
    <w:rsid w:val="00F12B01"/>
    <w:rsid w:val="00F15A4D"/>
    <w:rsid w:val="00F15EC4"/>
    <w:rsid w:val="00F248CE"/>
    <w:rsid w:val="00F2512D"/>
    <w:rsid w:val="00F337B8"/>
    <w:rsid w:val="00F337D6"/>
    <w:rsid w:val="00F35D85"/>
    <w:rsid w:val="00F3655D"/>
    <w:rsid w:val="00F425EF"/>
    <w:rsid w:val="00F43BDB"/>
    <w:rsid w:val="00F45814"/>
    <w:rsid w:val="00F45EA6"/>
    <w:rsid w:val="00F46E46"/>
    <w:rsid w:val="00F47D54"/>
    <w:rsid w:val="00F57AF7"/>
    <w:rsid w:val="00F57C82"/>
    <w:rsid w:val="00F61508"/>
    <w:rsid w:val="00F65736"/>
    <w:rsid w:val="00F70BBF"/>
    <w:rsid w:val="00F71C79"/>
    <w:rsid w:val="00F72DEB"/>
    <w:rsid w:val="00F80913"/>
    <w:rsid w:val="00F82E5D"/>
    <w:rsid w:val="00F86CB3"/>
    <w:rsid w:val="00F90F92"/>
    <w:rsid w:val="00FC3943"/>
    <w:rsid w:val="00FD2887"/>
    <w:rsid w:val="00FE074C"/>
    <w:rsid w:val="00FE3A15"/>
    <w:rsid w:val="00FF3DBB"/>
    <w:rsid w:val="126E3B4A"/>
    <w:rsid w:val="3A7203FB"/>
    <w:rsid w:val="4CD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D81BC"/>
  <w15:docId w15:val="{25BBA2D3-0758-426E-A670-13C2102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paragraph" w:styleId="Lista">
    <w:name w:val="List"/>
    <w:basedOn w:val="Tekstpodstawowy"/>
    <w:rPr>
      <w:rFonts w:cs="Tahoma"/>
    </w:rPr>
  </w:style>
  <w:style w:type="paragraph" w:styleId="Listapunktowana3">
    <w:name w:val="List Bullet 3"/>
    <w:basedOn w:val="Normalny"/>
    <w:uiPriority w:val="99"/>
    <w:unhideWhenUsed/>
    <w:pPr>
      <w:numPr>
        <w:numId w:val="2"/>
      </w:numPr>
      <w:suppressAutoHyphens w:val="0"/>
      <w:contextualSpacing/>
      <w:jc w:val="both"/>
    </w:pPr>
    <w:rPr>
      <w:sz w:val="20"/>
      <w:szCs w:val="20"/>
      <w:lang w:eastAsia="pl-PL"/>
    </w:rPr>
  </w:style>
  <w:style w:type="paragraph" w:styleId="NormalnyWeb">
    <w:name w:val="Normal (Web)"/>
    <w:basedOn w:val="Normalny"/>
    <w:uiPriority w:val="99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eastAsia="pl-PL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pPr>
      <w:suppressAutoHyphens w:val="0"/>
      <w:spacing w:after="100" w:line="259" w:lineRule="auto"/>
      <w:jc w:val="both"/>
    </w:pPr>
    <w:rPr>
      <w:rFonts w:eastAsiaTheme="minorHAnsi" w:cstheme="minorBidi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pPr>
      <w:suppressAutoHyphens w:val="0"/>
      <w:spacing w:after="100" w:line="259" w:lineRule="auto"/>
      <w:ind w:left="240"/>
      <w:jc w:val="both"/>
    </w:pPr>
    <w:rPr>
      <w:rFonts w:eastAsiaTheme="minorHAnsi" w:cstheme="minorBidi"/>
      <w:szCs w:val="22"/>
      <w:lang w:eastAsia="en-U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Domylnaczcionkaakapitu1">
    <w:name w:val="Domyślna czcionka akapitu1"/>
    <w:qFormat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qFormat/>
    <w:pPr>
      <w:ind w:left="360"/>
      <w:jc w:val="both"/>
    </w:pPr>
    <w:rPr>
      <w:b/>
      <w:bCs/>
      <w:sz w:val="28"/>
      <w:szCs w:val="22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rPr>
      <w:sz w:val="24"/>
      <w:szCs w:val="24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lang w:eastAsia="ar-SA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15</Pages>
  <Words>3619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XIX/134/08</vt:lpstr>
    </vt:vector>
  </TitlesOfParts>
  <Company>LCESiP</Company>
  <LinksUpToDate>false</LinksUpToDate>
  <CharactersWithSpaces>25283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XIX/134/08</dc:title>
  <dc:creator>Wojtanowski</dc:creator>
  <cp:lastModifiedBy>uzytkownik</cp:lastModifiedBy>
  <cp:revision>32</cp:revision>
  <cp:lastPrinted>2024-12-06T09:10:00Z</cp:lastPrinted>
  <dcterms:created xsi:type="dcterms:W3CDTF">2024-11-17T18:51:00Z</dcterms:created>
  <dcterms:modified xsi:type="dcterms:W3CDTF">2024-12-10T13:45:00Z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9109631EEF274012B594487F3E470D97_13</vt:lpwstr>
  </property>
</Properties>
</file>