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D7" w:rsidRPr="00CF5BD7" w:rsidRDefault="00CF5BD7" w:rsidP="00CF5BD7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</w:rPr>
      </w:pPr>
      <w:r w:rsidRPr="00CF5BD7">
        <w:rPr>
          <w:rFonts w:ascii="Times New Roman" w:eastAsia="Calibri" w:hAnsi="Times New Roman" w:cs="Times New Roman"/>
          <w:sz w:val="24"/>
        </w:rPr>
        <w:t>/PROJEKT/</w:t>
      </w:r>
    </w:p>
    <w:p w:rsidR="00CF5BD7" w:rsidRPr="00CF5BD7" w:rsidRDefault="00CF5BD7" w:rsidP="00CF5BD7">
      <w:pPr>
        <w:keepNext/>
        <w:tabs>
          <w:tab w:val="center" w:pos="4536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pl-PL"/>
        </w:rPr>
      </w:pPr>
      <w:r w:rsidRPr="00CF5BD7"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pl-PL"/>
        </w:rPr>
        <w:t xml:space="preserve">        UCHWAŁA  Nr ………….</w:t>
      </w:r>
    </w:p>
    <w:p w:rsidR="00CF5BD7" w:rsidRPr="00CF5BD7" w:rsidRDefault="00CF5BD7" w:rsidP="00CF5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F5BD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Rady Miejskiej w Lesku</w:t>
      </w:r>
    </w:p>
    <w:p w:rsidR="00CF5BD7" w:rsidRPr="00CF5BD7" w:rsidRDefault="00CF5BD7" w:rsidP="00CF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BD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 dnia …………..</w:t>
      </w:r>
    </w:p>
    <w:p w:rsidR="00CF5BD7" w:rsidRPr="00CF5BD7" w:rsidRDefault="00CF5BD7" w:rsidP="00CF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5BD7" w:rsidRPr="00CF5BD7" w:rsidRDefault="00CF5BD7" w:rsidP="00CF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5BD7" w:rsidRPr="00CF5BD7" w:rsidRDefault="00CF5BD7" w:rsidP="00CF5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F5B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w sprawie ustalenia dopłat dla odbiorców usług odprowadzania ścieków </w:t>
      </w:r>
      <w:r w:rsidRPr="00CF5B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>i zaopatrzenia w wodę</w:t>
      </w:r>
    </w:p>
    <w:p w:rsidR="00CF5BD7" w:rsidRPr="00CF5BD7" w:rsidRDefault="00CF5BD7" w:rsidP="00CF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5BD7" w:rsidRPr="00CF5BD7" w:rsidRDefault="00CF5BD7" w:rsidP="00CF5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5BD7">
        <w:rPr>
          <w:rFonts w:ascii="Times New Roman" w:eastAsia="Calibri" w:hAnsi="Times New Roman" w:cs="Times New Roman"/>
          <w:color w:val="000000"/>
          <w:sz w:val="24"/>
          <w:szCs w:val="24"/>
        </w:rPr>
        <w:t>Na podstawie art. 18 ust. 2 pkt 15 ustawy z dnia 8 marca 1990 r. o samorządzie gminnym (t.j. Dz. U. z 202</w:t>
      </w:r>
      <w:r w:rsidR="00064E2A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CF5B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poz. </w:t>
      </w:r>
      <w:r w:rsidR="00064E2A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CF5BD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064E2A">
        <w:rPr>
          <w:rFonts w:ascii="Times New Roman" w:eastAsia="Calibri" w:hAnsi="Times New Roman" w:cs="Times New Roman"/>
          <w:color w:val="000000"/>
          <w:sz w:val="24"/>
          <w:szCs w:val="24"/>
        </w:rPr>
        <w:t>65</w:t>
      </w:r>
      <w:r w:rsidRPr="00CF5B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oraz art. 24 ust. 6 ustawy z dnia 7 czerwca 2001 r. </w:t>
      </w:r>
      <w:r w:rsidRPr="00CF5BD7">
        <w:rPr>
          <w:rFonts w:ascii="Times New Roman" w:eastAsia="Calibri" w:hAnsi="Times New Roman" w:cs="Times New Roman"/>
          <w:color w:val="000000"/>
          <w:sz w:val="24"/>
          <w:szCs w:val="24"/>
        </w:rPr>
        <w:br/>
        <w:t>o zbiorowym zaopatrzeniu w wodę i zbiorowym odprowadzaniu ścieków (t.j. Dz. U. 202</w:t>
      </w:r>
      <w:r w:rsidR="00064E2A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CF5BD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5B3547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064E2A">
        <w:rPr>
          <w:rFonts w:ascii="Times New Roman" w:eastAsia="Calibri" w:hAnsi="Times New Roman" w:cs="Times New Roman"/>
          <w:color w:val="000000"/>
          <w:sz w:val="24"/>
          <w:szCs w:val="24"/>
        </w:rPr>
        <w:t>57</w:t>
      </w:r>
      <w:r w:rsidRPr="00CF5BD7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CF5BD7" w:rsidRPr="00CF5BD7" w:rsidRDefault="00CF5BD7" w:rsidP="00CF5BD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20"/>
          <w:sz w:val="28"/>
          <w:szCs w:val="28"/>
          <w:lang w:eastAsia="pl-PL"/>
        </w:rPr>
      </w:pPr>
      <w:r w:rsidRPr="00CF5BD7">
        <w:rPr>
          <w:rFonts w:ascii="Times New Roman" w:eastAsia="Times New Roman" w:hAnsi="Times New Roman" w:cs="Arial"/>
          <w:b/>
          <w:bCs/>
          <w:iCs/>
          <w:spacing w:val="20"/>
          <w:sz w:val="28"/>
          <w:szCs w:val="28"/>
          <w:lang w:eastAsia="pl-PL"/>
        </w:rPr>
        <w:t>Rada Miejska w Lesku</w:t>
      </w:r>
    </w:p>
    <w:p w:rsidR="00CF5BD7" w:rsidRPr="00CF5BD7" w:rsidRDefault="00CF5BD7" w:rsidP="00CF5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5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uchwala, co następuje:</w:t>
      </w:r>
    </w:p>
    <w:p w:rsidR="00CF5BD7" w:rsidRPr="00CF5BD7" w:rsidRDefault="00CF5BD7" w:rsidP="00CF5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5BD7" w:rsidRPr="00CF5BD7" w:rsidRDefault="00CF5BD7" w:rsidP="00CF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BD7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CF5BD7" w:rsidRPr="00CF5BD7" w:rsidRDefault="00CF5BD7" w:rsidP="00CF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5BD7" w:rsidRPr="00CF5BD7" w:rsidRDefault="00CF5BD7" w:rsidP="00CF5BD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BD7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stawki dopłat do 1m</w:t>
      </w:r>
      <w:r w:rsidRPr="00CF5B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3 </w:t>
      </w:r>
      <w:r w:rsidRPr="00CF5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ścieków wprowadzanych do zbiorczych urządzeń kanalizacyjnych stanowiących własność gminy dla odbiorców usług odprowadzania ścieków dla gospodarstw domowych w budynkach mieszkalnych jednorodzinnych </w:t>
      </w:r>
      <w:r w:rsidRPr="00CF5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wielorodzinnych zaliczonych do grup taryfowych K1 i K2 w</w:t>
      </w:r>
      <w:r w:rsidR="005B3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kwocie – </w:t>
      </w:r>
      <w:r w:rsidR="00850BEF">
        <w:rPr>
          <w:rFonts w:ascii="Times New Roman" w:eastAsia="Times New Roman" w:hAnsi="Times New Roman" w:cs="Times New Roman"/>
          <w:sz w:val="24"/>
          <w:szCs w:val="24"/>
          <w:lang w:eastAsia="pl-PL"/>
        </w:rPr>
        <w:t>0,45</w:t>
      </w:r>
      <w:r w:rsidR="004C6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5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</w:p>
    <w:p w:rsidR="00CF5BD7" w:rsidRPr="00CF5BD7" w:rsidRDefault="00CF5BD7" w:rsidP="00CF5BD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BD7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stawki dopłat do 1m</w:t>
      </w:r>
      <w:r w:rsidRPr="00CF5B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CF5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wody dostarczanej do gospodarstw domowych </w:t>
      </w:r>
      <w:r w:rsidRPr="00CF5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budynkach mieszkalnych jednorodzinnych i wielorodzinnych zaliczonych do grup taryfowych W1, W2, W3, W4, W5 w kwocie – </w:t>
      </w:r>
      <w:r w:rsidR="00850BEF">
        <w:rPr>
          <w:rFonts w:ascii="Times New Roman" w:eastAsia="Times New Roman" w:hAnsi="Times New Roman" w:cs="Times New Roman"/>
          <w:sz w:val="24"/>
          <w:szCs w:val="24"/>
          <w:lang w:eastAsia="pl-PL"/>
        </w:rPr>
        <w:t>0,14</w:t>
      </w:r>
      <w:bookmarkStart w:id="0" w:name="_GoBack"/>
      <w:bookmarkEnd w:id="0"/>
      <w:r w:rsidRPr="004C6EB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CF5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</w:p>
    <w:p w:rsidR="00CF5BD7" w:rsidRPr="00CF5BD7" w:rsidRDefault="00CF5BD7" w:rsidP="00CF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5BD7" w:rsidRPr="00CF5BD7" w:rsidRDefault="00CF5BD7" w:rsidP="00CF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BD7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CF5BD7" w:rsidRPr="00CF5BD7" w:rsidRDefault="00CF5BD7" w:rsidP="00CF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5BD7" w:rsidRPr="00CF5BD7" w:rsidRDefault="00CF5BD7" w:rsidP="00CF5BD7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BD7">
        <w:rPr>
          <w:rFonts w:ascii="Times New Roman" w:eastAsia="Times New Roman" w:hAnsi="Times New Roman" w:cs="Times New Roman"/>
          <w:sz w:val="24"/>
          <w:szCs w:val="24"/>
          <w:lang w:eastAsia="pl-PL"/>
        </w:rPr>
        <w:t>Dopłaty przekazuje się Leskiemu Przedsiębiorstwu Komunalnemu Spółka z o.o.</w:t>
      </w:r>
    </w:p>
    <w:p w:rsidR="00CF5BD7" w:rsidRPr="00CF5BD7" w:rsidRDefault="00CF5BD7" w:rsidP="00CF5BD7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BD7">
        <w:rPr>
          <w:rFonts w:ascii="Times New Roman" w:eastAsia="Times New Roman" w:hAnsi="Times New Roman" w:cs="Times New Roman"/>
          <w:sz w:val="24"/>
          <w:szCs w:val="24"/>
          <w:lang w:eastAsia="pl-PL"/>
        </w:rPr>
        <w:t>Dopłaty obowiązują w okresie od dnia 01.01.202</w:t>
      </w:r>
      <w:r w:rsidR="00B50B8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F5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dnia 31.12.202</w:t>
      </w:r>
      <w:r w:rsidR="00B50B8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F5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F5BD7" w:rsidRPr="00CF5BD7" w:rsidRDefault="00CF5BD7" w:rsidP="00CF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5BD7" w:rsidRPr="00CF5BD7" w:rsidRDefault="00CF5BD7" w:rsidP="00CF5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5B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</w:t>
      </w:r>
    </w:p>
    <w:p w:rsidR="00CF5BD7" w:rsidRPr="00CF5BD7" w:rsidRDefault="00CF5BD7" w:rsidP="00CF5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CF5BD7" w:rsidRPr="00CF5BD7" w:rsidRDefault="00CF5BD7" w:rsidP="00CF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5B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uchwały powierza się Burmistrzowi Miasta i Gminy Lesko.</w:t>
      </w:r>
    </w:p>
    <w:p w:rsidR="00CF5BD7" w:rsidRPr="00CF5BD7" w:rsidRDefault="00CF5BD7" w:rsidP="00CF5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CF5BD7" w:rsidRPr="00CF5BD7" w:rsidRDefault="00CF5BD7" w:rsidP="00CF5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5B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</w:t>
      </w:r>
    </w:p>
    <w:p w:rsidR="00CF5BD7" w:rsidRPr="00CF5BD7" w:rsidRDefault="00CF5BD7" w:rsidP="00CF5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CF5BD7" w:rsidRPr="00CF5BD7" w:rsidRDefault="00CF5BD7" w:rsidP="00CF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F5BD7">
        <w:rPr>
          <w:rFonts w:ascii="Times New Roman" w:eastAsia="Calibri" w:hAnsi="Times New Roman" w:cs="Times New Roman"/>
          <w:sz w:val="24"/>
        </w:rPr>
        <w:t>Uchwała wchodzi w życie z dniem podjęcia.</w:t>
      </w:r>
    </w:p>
    <w:p w:rsidR="00CF5BD7" w:rsidRPr="00CF5BD7" w:rsidRDefault="00CF5BD7" w:rsidP="00CF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F5BD7" w:rsidRDefault="00CF5BD7" w:rsidP="00CF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2FF9" w:rsidRDefault="00302FF9" w:rsidP="00CF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2FF9" w:rsidRDefault="00302FF9" w:rsidP="00CF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2FF9" w:rsidRDefault="00302FF9" w:rsidP="00CF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2FF9" w:rsidRDefault="00302FF9" w:rsidP="00CF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2FF9" w:rsidRPr="00CF5BD7" w:rsidRDefault="00302FF9" w:rsidP="00CF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02FF9" w:rsidRPr="00CF5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72D1"/>
    <w:multiLevelType w:val="hybridMultilevel"/>
    <w:tmpl w:val="FB069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21DC2"/>
    <w:multiLevelType w:val="hybridMultilevel"/>
    <w:tmpl w:val="1AB2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DD"/>
    <w:rsid w:val="00064E2A"/>
    <w:rsid w:val="0007277F"/>
    <w:rsid w:val="0014571F"/>
    <w:rsid w:val="00302FF9"/>
    <w:rsid w:val="00443FDD"/>
    <w:rsid w:val="004C6EB5"/>
    <w:rsid w:val="004F6D94"/>
    <w:rsid w:val="005B3547"/>
    <w:rsid w:val="006F73CF"/>
    <w:rsid w:val="00850BEF"/>
    <w:rsid w:val="00B50B8E"/>
    <w:rsid w:val="00B83884"/>
    <w:rsid w:val="00CB24B1"/>
    <w:rsid w:val="00CF5BD7"/>
    <w:rsid w:val="00F6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38DA8-69FB-4E67-8ED9-FF586980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3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F5B7B-813C-48E5-B838-FCA9C77B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cp:lastPrinted>2024-12-05T11:00:00Z</cp:lastPrinted>
  <dcterms:created xsi:type="dcterms:W3CDTF">2024-11-21T13:34:00Z</dcterms:created>
  <dcterms:modified xsi:type="dcterms:W3CDTF">2024-12-18T06:48:00Z</dcterms:modified>
</cp:coreProperties>
</file>