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C97E" w14:textId="77777777" w:rsidR="001104AB" w:rsidRDefault="001104AB" w:rsidP="001104AB">
      <w:pPr>
        <w:spacing w:after="20"/>
        <w:ind w:left="5674" w:right="20" w:hanging="10"/>
        <w:jc w:val="right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PROJEKT </w:t>
      </w:r>
    </w:p>
    <w:p w14:paraId="5F0FA62A" w14:textId="77777777" w:rsidR="001104AB" w:rsidRDefault="001104AB" w:rsidP="001104AB">
      <w:pPr>
        <w:spacing w:after="20"/>
        <w:ind w:left="10" w:right="20" w:hanging="10"/>
        <w:jc w:val="center"/>
      </w:pPr>
      <w:r>
        <w:rPr>
          <w:rFonts w:ascii="Verdana" w:eastAsia="Verdana" w:hAnsi="Verdana" w:cs="Verdana"/>
          <w:b/>
          <w:sz w:val="24"/>
        </w:rPr>
        <w:t xml:space="preserve">UCHWAŁA NR ………….. </w:t>
      </w:r>
    </w:p>
    <w:p w14:paraId="76667D5C" w14:textId="77777777" w:rsidR="001104AB" w:rsidRDefault="001104AB" w:rsidP="001104AB">
      <w:pPr>
        <w:spacing w:after="300"/>
        <w:ind w:left="10" w:right="20" w:hanging="10"/>
        <w:jc w:val="center"/>
      </w:pPr>
      <w:r>
        <w:rPr>
          <w:rFonts w:ascii="Verdana" w:eastAsia="Verdana" w:hAnsi="Verdana" w:cs="Verdana"/>
          <w:b/>
          <w:sz w:val="24"/>
        </w:rPr>
        <w:t xml:space="preserve">RADY MIEJSKIEJ W LESKU </w:t>
      </w:r>
    </w:p>
    <w:p w14:paraId="54E42609" w14:textId="61447D7A" w:rsidR="001104AB" w:rsidRDefault="001104AB" w:rsidP="001104AB">
      <w:pPr>
        <w:spacing w:after="300"/>
        <w:ind w:right="20"/>
        <w:jc w:val="center"/>
      </w:pPr>
      <w:r>
        <w:rPr>
          <w:rFonts w:ascii="Verdana" w:eastAsia="Verdana" w:hAnsi="Verdana" w:cs="Verdana"/>
          <w:sz w:val="24"/>
        </w:rPr>
        <w:t>z dnia .. stycznia 2025 r.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4F940B99" w14:textId="2E596820" w:rsidR="001104AB" w:rsidRDefault="001104AB" w:rsidP="001104AB">
      <w:pPr>
        <w:spacing w:after="30" w:line="249" w:lineRule="auto"/>
        <w:ind w:left="27"/>
        <w:jc w:val="both"/>
      </w:pPr>
      <w:r>
        <w:rPr>
          <w:rFonts w:ascii="Verdana" w:eastAsia="Verdana" w:hAnsi="Verdana" w:cs="Verdana"/>
          <w:b/>
          <w:sz w:val="24"/>
        </w:rPr>
        <w:t xml:space="preserve">w sprawie zmiany Uchwały Nr </w:t>
      </w:r>
      <w:bookmarkStart w:id="0" w:name="_Hlk188426154"/>
      <w:r>
        <w:rPr>
          <w:rFonts w:ascii="Verdana" w:eastAsia="Verdana" w:hAnsi="Verdana" w:cs="Verdana"/>
          <w:b/>
          <w:sz w:val="24"/>
        </w:rPr>
        <w:t xml:space="preserve">VII/52/24 Rady Miejskiej w Lesku z dnia </w:t>
      </w:r>
    </w:p>
    <w:p w14:paraId="7D8DCEBC" w14:textId="6058DE54" w:rsidR="001104AB" w:rsidRDefault="001104AB" w:rsidP="001104AB">
      <w:pPr>
        <w:spacing w:after="506" w:line="249" w:lineRule="auto"/>
        <w:jc w:val="both"/>
      </w:pPr>
      <w:r>
        <w:rPr>
          <w:rFonts w:ascii="Verdana" w:eastAsia="Verdana" w:hAnsi="Verdana" w:cs="Verdana"/>
          <w:b/>
          <w:sz w:val="24"/>
        </w:rPr>
        <w:t>12 września 2024r</w:t>
      </w:r>
      <w:bookmarkEnd w:id="0"/>
      <w:r>
        <w:rPr>
          <w:rFonts w:ascii="Verdana" w:eastAsia="Verdana" w:hAnsi="Verdana" w:cs="Verdana"/>
          <w:b/>
          <w:sz w:val="24"/>
        </w:rPr>
        <w:t>. w sprawie ustalenia wysokości opłat za  pobyt dzieci w żłobkach samorządowych utworzonych przez Gminę Lesko.</w:t>
      </w:r>
    </w:p>
    <w:p w14:paraId="5CAB14C3" w14:textId="10C84C97" w:rsidR="001104AB" w:rsidRDefault="001104AB" w:rsidP="00923BDF">
      <w:pPr>
        <w:spacing w:after="0" w:line="240" w:lineRule="auto"/>
        <w:ind w:right="-17" w:hanging="11"/>
        <w:jc w:val="both"/>
        <w:rPr>
          <w:rFonts w:ascii="Verdana" w:eastAsia="Verdana" w:hAnsi="Verdana" w:cs="Verdana"/>
          <w:sz w:val="24"/>
        </w:rPr>
      </w:pPr>
      <w:r w:rsidRPr="00923BDF">
        <w:rPr>
          <w:rFonts w:ascii="Verdana" w:eastAsia="Verdana" w:hAnsi="Verdana" w:cs="Verdana"/>
          <w:sz w:val="24"/>
        </w:rPr>
        <w:t xml:space="preserve">Na podstawie art. 18 ust. 2 pkt 15, art. 40 ust. 1 i art. 42 ustawy z dnia 8 marca 1990 r. o samorządzie gminnym ( Dz. U. z 2024 r. poz. </w:t>
      </w:r>
      <w:r w:rsidR="005840B2" w:rsidRPr="00923BDF">
        <w:rPr>
          <w:rFonts w:ascii="Verdana" w:eastAsia="Verdana" w:hAnsi="Verdana" w:cs="Verdana"/>
          <w:sz w:val="24"/>
        </w:rPr>
        <w:t>1465</w:t>
      </w:r>
      <w:r w:rsidRPr="00923BDF">
        <w:rPr>
          <w:rFonts w:ascii="Verdana" w:eastAsia="Verdana" w:hAnsi="Verdana" w:cs="Verdana"/>
          <w:sz w:val="24"/>
        </w:rPr>
        <w:t xml:space="preserve"> z </w:t>
      </w:r>
      <w:proofErr w:type="spellStart"/>
      <w:r w:rsidRPr="00923BDF">
        <w:rPr>
          <w:rFonts w:ascii="Verdana" w:eastAsia="Verdana" w:hAnsi="Verdana" w:cs="Verdana"/>
          <w:sz w:val="24"/>
        </w:rPr>
        <w:t>późn</w:t>
      </w:r>
      <w:proofErr w:type="spellEnd"/>
      <w:r w:rsidRPr="00923BDF">
        <w:rPr>
          <w:rFonts w:ascii="Verdana" w:eastAsia="Verdana" w:hAnsi="Verdana" w:cs="Verdana"/>
          <w:sz w:val="24"/>
        </w:rPr>
        <w:t xml:space="preserve">. zm.) </w:t>
      </w:r>
      <w:r w:rsidR="00923BDF">
        <w:rPr>
          <w:rFonts w:ascii="Verdana" w:eastAsia="Verdana" w:hAnsi="Verdana" w:cs="Verdana"/>
          <w:sz w:val="24"/>
        </w:rPr>
        <w:br/>
      </w:r>
      <w:r w:rsidRPr="00923BDF">
        <w:rPr>
          <w:rFonts w:ascii="Verdana" w:eastAsia="Verdana" w:hAnsi="Verdana" w:cs="Verdana"/>
          <w:sz w:val="24"/>
        </w:rPr>
        <w:t>oraz art. 58 ust. 1 i art. 59 ust. 2 ustawy z dnia 4 lutego 2011 r. o opiece nad dziećmi w wieku do lat 3 (</w:t>
      </w:r>
      <w:proofErr w:type="spellStart"/>
      <w:r w:rsidRPr="00923BDF">
        <w:rPr>
          <w:rFonts w:ascii="Verdana" w:eastAsia="Verdana" w:hAnsi="Verdana" w:cs="Verdana"/>
          <w:sz w:val="24"/>
        </w:rPr>
        <w:t>t.j</w:t>
      </w:r>
      <w:proofErr w:type="spellEnd"/>
      <w:r w:rsidRPr="00923BDF">
        <w:rPr>
          <w:rFonts w:ascii="Verdana" w:eastAsia="Verdana" w:hAnsi="Verdana" w:cs="Verdana"/>
          <w:sz w:val="24"/>
        </w:rPr>
        <w:t xml:space="preserve">. Dz. U. z 2024 r. poz. 338 z </w:t>
      </w:r>
      <w:proofErr w:type="spellStart"/>
      <w:r w:rsidRPr="00923BDF">
        <w:rPr>
          <w:rFonts w:ascii="Verdana" w:eastAsia="Verdana" w:hAnsi="Verdana" w:cs="Verdana"/>
          <w:sz w:val="24"/>
        </w:rPr>
        <w:t>póź</w:t>
      </w:r>
      <w:proofErr w:type="spellEnd"/>
      <w:r w:rsidRPr="00923BDF">
        <w:rPr>
          <w:rFonts w:ascii="Verdana" w:eastAsia="Verdana" w:hAnsi="Verdana" w:cs="Verdana"/>
          <w:sz w:val="24"/>
        </w:rPr>
        <w:t>. zm.)</w:t>
      </w:r>
    </w:p>
    <w:p w14:paraId="3D3362E7" w14:textId="305C5EF5" w:rsidR="001104AB" w:rsidRDefault="001104AB" w:rsidP="001104AB">
      <w:pPr>
        <w:spacing w:after="92" w:line="267" w:lineRule="auto"/>
        <w:ind w:left="3174" w:right="3082" w:hanging="10"/>
        <w:jc w:val="center"/>
        <w:rPr>
          <w:rFonts w:ascii="Verdana" w:eastAsia="Verdana" w:hAnsi="Verdana" w:cs="Verdana"/>
          <w:sz w:val="24"/>
        </w:rPr>
      </w:pPr>
    </w:p>
    <w:p w14:paraId="21BDDC3A" w14:textId="77777777" w:rsidR="001104AB" w:rsidRPr="001104AB" w:rsidRDefault="001104AB" w:rsidP="001104AB">
      <w:pPr>
        <w:spacing w:after="130" w:line="267" w:lineRule="auto"/>
        <w:ind w:right="132"/>
        <w:jc w:val="center"/>
        <w:rPr>
          <w:rFonts w:ascii="Verdana" w:eastAsia="Verdana" w:hAnsi="Verdana" w:cs="Verdana"/>
          <w:b/>
          <w:color w:val="auto"/>
          <w:sz w:val="24"/>
          <w:szCs w:val="22"/>
        </w:rPr>
      </w:pPr>
      <w:r w:rsidRPr="001104AB">
        <w:rPr>
          <w:rFonts w:ascii="Verdana" w:eastAsia="Verdana" w:hAnsi="Verdana" w:cs="Verdana"/>
          <w:b/>
          <w:color w:val="auto"/>
          <w:sz w:val="24"/>
          <w:szCs w:val="22"/>
        </w:rPr>
        <w:t>Rada Miejska w Lesku uchwala,</w:t>
      </w:r>
    </w:p>
    <w:p w14:paraId="0BB65DD0" w14:textId="77777777" w:rsidR="001104AB" w:rsidRPr="001104AB" w:rsidRDefault="001104AB" w:rsidP="001104AB">
      <w:pPr>
        <w:spacing w:after="130" w:line="267" w:lineRule="auto"/>
        <w:ind w:right="132"/>
        <w:jc w:val="center"/>
        <w:rPr>
          <w:color w:val="auto"/>
          <w:szCs w:val="22"/>
        </w:rPr>
      </w:pPr>
      <w:r w:rsidRPr="001104AB">
        <w:rPr>
          <w:rFonts w:ascii="Verdana" w:eastAsia="Verdana" w:hAnsi="Verdana" w:cs="Verdana"/>
          <w:b/>
          <w:color w:val="auto"/>
          <w:sz w:val="24"/>
          <w:szCs w:val="22"/>
        </w:rPr>
        <w:t>co następuje:</w:t>
      </w:r>
    </w:p>
    <w:p w14:paraId="1D199F21" w14:textId="3DEB0AE5" w:rsidR="00733EA4" w:rsidRDefault="00DA246A" w:rsidP="001104AB">
      <w:pPr>
        <w:spacing w:after="130" w:line="267" w:lineRule="auto"/>
        <w:ind w:left="5" w:right="161" w:firstLine="340"/>
        <w:jc w:val="both"/>
      </w:pPr>
      <w:r>
        <w:rPr>
          <w:rFonts w:ascii="Verdana" w:eastAsia="Verdana" w:hAnsi="Verdana" w:cs="Verdana"/>
          <w:b/>
          <w:sz w:val="24"/>
        </w:rPr>
        <w:t xml:space="preserve">§ 1. </w:t>
      </w:r>
      <w:r>
        <w:rPr>
          <w:rFonts w:ascii="Verdana" w:eastAsia="Verdana" w:hAnsi="Verdana" w:cs="Verdana"/>
          <w:sz w:val="24"/>
        </w:rPr>
        <w:t xml:space="preserve">W Uchwale nr </w:t>
      </w:r>
      <w:r w:rsidR="001104AB" w:rsidRPr="001104AB">
        <w:rPr>
          <w:rFonts w:ascii="Verdana" w:eastAsia="Verdana" w:hAnsi="Verdana" w:cs="Verdana"/>
          <w:sz w:val="24"/>
        </w:rPr>
        <w:t xml:space="preserve">VII/52/24 Rady Miejskiej w Lesku z dnia 12 września 2024r w sprawie ustalenia wysokości opłat za  pobyt dzieci w żłobkach samorządowych utworzonych przez Gminę Lesko </w:t>
      </w:r>
      <w:r>
        <w:rPr>
          <w:rFonts w:ascii="Verdana" w:eastAsia="Verdana" w:hAnsi="Verdana" w:cs="Verdana"/>
          <w:sz w:val="24"/>
        </w:rPr>
        <w:t xml:space="preserve">wprowadza się następującą zmianę: </w:t>
      </w:r>
    </w:p>
    <w:p w14:paraId="7AFA810A" w14:textId="7DFFA54E" w:rsidR="00733EA4" w:rsidRDefault="00DA246A">
      <w:pPr>
        <w:spacing w:after="130" w:line="267" w:lineRule="auto"/>
        <w:ind w:left="143" w:right="45" w:hanging="10"/>
      </w:pPr>
      <w:r>
        <w:rPr>
          <w:rFonts w:ascii="Verdana" w:eastAsia="Verdana" w:hAnsi="Verdana" w:cs="Verdana"/>
          <w:sz w:val="24"/>
        </w:rPr>
        <w:t xml:space="preserve">1) § </w:t>
      </w:r>
      <w:r w:rsidR="001104AB">
        <w:rPr>
          <w:rFonts w:ascii="Verdana" w:eastAsia="Verdana" w:hAnsi="Verdana" w:cs="Verdana"/>
          <w:sz w:val="24"/>
        </w:rPr>
        <w:t xml:space="preserve">1 ust. 1 </w:t>
      </w:r>
      <w:r>
        <w:rPr>
          <w:rFonts w:ascii="Verdana" w:eastAsia="Verdana" w:hAnsi="Verdana" w:cs="Verdana"/>
          <w:sz w:val="24"/>
        </w:rPr>
        <w:t xml:space="preserve"> otrzymuje brzmienie: </w:t>
      </w:r>
    </w:p>
    <w:p w14:paraId="7735447B" w14:textId="67217EF8" w:rsidR="00733EA4" w:rsidRDefault="00DA246A">
      <w:pPr>
        <w:spacing w:after="130" w:line="267" w:lineRule="auto"/>
        <w:ind w:left="5" w:right="744" w:firstLine="227"/>
      </w:pPr>
      <w:r>
        <w:rPr>
          <w:rFonts w:ascii="Verdana" w:eastAsia="Verdana" w:hAnsi="Verdana" w:cs="Verdana"/>
          <w:sz w:val="24"/>
        </w:rPr>
        <w:t xml:space="preserve">"§ </w:t>
      </w:r>
      <w:r w:rsidR="001104AB">
        <w:rPr>
          <w:rFonts w:ascii="Verdana" w:eastAsia="Verdana" w:hAnsi="Verdana" w:cs="Verdana"/>
          <w:sz w:val="24"/>
        </w:rPr>
        <w:t xml:space="preserve">1 ust. 1 </w:t>
      </w:r>
      <w:r>
        <w:rPr>
          <w:rFonts w:ascii="Verdana" w:eastAsia="Verdana" w:hAnsi="Verdana" w:cs="Verdana"/>
          <w:sz w:val="24"/>
        </w:rPr>
        <w:t>. Ustala się</w:t>
      </w:r>
      <w:r w:rsidR="001104AB">
        <w:rPr>
          <w:rFonts w:ascii="Verdana" w:eastAsia="Verdana" w:hAnsi="Verdana" w:cs="Verdana"/>
          <w:sz w:val="24"/>
        </w:rPr>
        <w:t xml:space="preserve"> opłatę za pobyt dziecka w żłobku </w:t>
      </w:r>
      <w:r w:rsidR="005840B2">
        <w:rPr>
          <w:rFonts w:ascii="Verdana" w:eastAsia="Verdana" w:hAnsi="Verdana" w:cs="Verdana"/>
          <w:sz w:val="24"/>
        </w:rPr>
        <w:t>samorządowym</w:t>
      </w:r>
      <w:r w:rsidR="001104AB">
        <w:rPr>
          <w:rFonts w:ascii="Verdana" w:eastAsia="Verdana" w:hAnsi="Verdana" w:cs="Verdana"/>
          <w:sz w:val="24"/>
        </w:rPr>
        <w:t xml:space="preserve">, zwanym dalej „ </w:t>
      </w:r>
      <w:r w:rsidR="005840B2">
        <w:rPr>
          <w:rFonts w:ascii="Verdana" w:eastAsia="Verdana" w:hAnsi="Verdana" w:cs="Verdana"/>
          <w:sz w:val="24"/>
        </w:rPr>
        <w:t>Żłobkiem”</w:t>
      </w:r>
      <w:r w:rsidR="001104AB">
        <w:rPr>
          <w:rFonts w:ascii="Verdana" w:eastAsia="Verdana" w:hAnsi="Verdana" w:cs="Verdana"/>
          <w:sz w:val="24"/>
        </w:rPr>
        <w:t xml:space="preserve"> zapewniającym opiekę w wymiarze do 10 godzin </w:t>
      </w:r>
      <w:r w:rsidR="005840B2">
        <w:rPr>
          <w:rFonts w:ascii="Verdana" w:eastAsia="Verdana" w:hAnsi="Verdana" w:cs="Verdana"/>
          <w:sz w:val="24"/>
        </w:rPr>
        <w:t>dziennie</w:t>
      </w:r>
      <w:r w:rsidR="001104AB">
        <w:rPr>
          <w:rFonts w:ascii="Verdana" w:eastAsia="Verdana" w:hAnsi="Verdana" w:cs="Verdana"/>
          <w:sz w:val="24"/>
        </w:rPr>
        <w:t xml:space="preserve"> w wysokości 1500,00 zł ( słownie jeden tysiąc </w:t>
      </w:r>
      <w:r w:rsidR="005840B2">
        <w:rPr>
          <w:rFonts w:ascii="Verdana" w:eastAsia="Verdana" w:hAnsi="Verdana" w:cs="Verdana"/>
          <w:sz w:val="24"/>
        </w:rPr>
        <w:t>pięćset</w:t>
      </w:r>
      <w:r w:rsidR="001104AB">
        <w:rPr>
          <w:rFonts w:ascii="Verdana" w:eastAsia="Verdana" w:hAnsi="Verdana" w:cs="Verdana"/>
          <w:sz w:val="24"/>
        </w:rPr>
        <w:t xml:space="preserve"> </w:t>
      </w:r>
      <w:r w:rsidR="005840B2">
        <w:rPr>
          <w:rFonts w:ascii="Verdana" w:eastAsia="Verdana" w:hAnsi="Verdana" w:cs="Verdana"/>
          <w:sz w:val="24"/>
        </w:rPr>
        <w:t>złotych</w:t>
      </w:r>
      <w:r w:rsidR="001104AB">
        <w:rPr>
          <w:rFonts w:ascii="Verdana" w:eastAsia="Verdana" w:hAnsi="Verdana" w:cs="Verdana"/>
          <w:sz w:val="24"/>
        </w:rPr>
        <w:t xml:space="preserve"> ) miesięcznie</w:t>
      </w:r>
      <w:r w:rsidR="005840B2">
        <w:rPr>
          <w:rFonts w:ascii="Verdana" w:eastAsia="Verdana" w:hAnsi="Verdana" w:cs="Verdana"/>
          <w:sz w:val="24"/>
        </w:rPr>
        <w:t>.</w:t>
      </w:r>
      <w:r w:rsidR="001104AB">
        <w:rPr>
          <w:rFonts w:ascii="Verdana" w:eastAsia="Verdana" w:hAnsi="Verdana" w:cs="Verdana"/>
          <w:sz w:val="24"/>
        </w:rPr>
        <w:t xml:space="preserve"> </w:t>
      </w:r>
    </w:p>
    <w:p w14:paraId="2C6CB464" w14:textId="4CFA109E" w:rsidR="001104AB" w:rsidRPr="001104AB" w:rsidRDefault="001104AB" w:rsidP="001104AB">
      <w:pPr>
        <w:spacing w:after="0" w:line="266" w:lineRule="auto"/>
        <w:ind w:left="351" w:right="130" w:hanging="11"/>
        <w:rPr>
          <w:szCs w:val="22"/>
        </w:rPr>
      </w:pPr>
      <w:r w:rsidRPr="001104AB">
        <w:rPr>
          <w:rFonts w:ascii="Verdana" w:eastAsia="Verdana" w:hAnsi="Verdana" w:cs="Verdana"/>
          <w:b/>
          <w:sz w:val="24"/>
          <w:szCs w:val="22"/>
        </w:rPr>
        <w:t xml:space="preserve">§ </w:t>
      </w:r>
      <w:r w:rsidR="00DA246A">
        <w:rPr>
          <w:rFonts w:ascii="Verdana" w:eastAsia="Verdana" w:hAnsi="Verdana" w:cs="Verdana"/>
          <w:b/>
          <w:sz w:val="24"/>
          <w:szCs w:val="22"/>
        </w:rPr>
        <w:t xml:space="preserve"> </w:t>
      </w:r>
      <w:r w:rsidRPr="001104AB">
        <w:rPr>
          <w:rFonts w:ascii="Verdana" w:eastAsia="Verdana" w:hAnsi="Verdana" w:cs="Verdana"/>
          <w:b/>
          <w:sz w:val="24"/>
          <w:szCs w:val="22"/>
        </w:rPr>
        <w:t xml:space="preserve">2. </w:t>
      </w:r>
      <w:r w:rsidRPr="001104AB">
        <w:rPr>
          <w:rFonts w:ascii="Verdana" w:eastAsia="Verdana" w:hAnsi="Verdana" w:cs="Verdana"/>
          <w:sz w:val="24"/>
          <w:szCs w:val="22"/>
        </w:rPr>
        <w:t xml:space="preserve">Wykonanie uchwały powierza się Burmistrzowi Miasta i Gminy </w:t>
      </w:r>
      <w:r w:rsidRPr="001104AB">
        <w:rPr>
          <w:rFonts w:ascii="Verdana" w:hAnsi="Verdana"/>
          <w:sz w:val="24"/>
          <w:szCs w:val="22"/>
        </w:rPr>
        <w:t>Lesko</w:t>
      </w:r>
      <w:r w:rsidRPr="001104AB">
        <w:rPr>
          <w:rFonts w:ascii="Verdana" w:eastAsia="Verdana" w:hAnsi="Verdana" w:cs="Verdana"/>
          <w:sz w:val="24"/>
          <w:szCs w:val="22"/>
        </w:rPr>
        <w:t xml:space="preserve">. </w:t>
      </w:r>
    </w:p>
    <w:p w14:paraId="01DB7032" w14:textId="66154F4D" w:rsidR="001104AB" w:rsidRPr="001104AB" w:rsidRDefault="001104AB" w:rsidP="001104AB">
      <w:pPr>
        <w:spacing w:after="130" w:line="267" w:lineRule="auto"/>
        <w:ind w:left="-15" w:right="132" w:firstLine="340"/>
        <w:jc w:val="both"/>
        <w:rPr>
          <w:szCs w:val="22"/>
        </w:rPr>
      </w:pPr>
      <w:r w:rsidRPr="001104AB">
        <w:rPr>
          <w:rFonts w:ascii="Verdana" w:eastAsia="Verdana" w:hAnsi="Verdana" w:cs="Verdana"/>
          <w:b/>
          <w:sz w:val="24"/>
          <w:szCs w:val="22"/>
        </w:rPr>
        <w:t>§</w:t>
      </w:r>
      <w:r w:rsidR="0046615D">
        <w:rPr>
          <w:rFonts w:ascii="Verdana" w:eastAsia="Verdana" w:hAnsi="Verdana" w:cs="Verdana"/>
          <w:b/>
          <w:sz w:val="24"/>
          <w:szCs w:val="22"/>
        </w:rPr>
        <w:t xml:space="preserve"> </w:t>
      </w:r>
      <w:r w:rsidRPr="001104AB">
        <w:rPr>
          <w:rFonts w:ascii="Verdana" w:eastAsia="Verdana" w:hAnsi="Verdana" w:cs="Verdana"/>
          <w:b/>
          <w:sz w:val="24"/>
          <w:szCs w:val="22"/>
        </w:rPr>
        <w:t>3.</w:t>
      </w:r>
      <w:r w:rsidR="0046615D">
        <w:rPr>
          <w:rFonts w:ascii="Verdana" w:eastAsia="Verdana" w:hAnsi="Verdana" w:cs="Verdana"/>
          <w:b/>
          <w:sz w:val="24"/>
          <w:szCs w:val="22"/>
        </w:rPr>
        <w:t xml:space="preserve"> </w:t>
      </w:r>
      <w:r w:rsidRPr="001104AB">
        <w:rPr>
          <w:rFonts w:ascii="Verdana" w:eastAsia="Verdana" w:hAnsi="Verdana" w:cs="Verdana"/>
          <w:sz w:val="24"/>
          <w:szCs w:val="22"/>
        </w:rPr>
        <w:t>Uchwała</w:t>
      </w:r>
      <w:r w:rsidR="0046615D">
        <w:rPr>
          <w:rFonts w:ascii="Verdana" w:eastAsia="Verdana" w:hAnsi="Verdana" w:cs="Verdana"/>
          <w:sz w:val="24"/>
          <w:szCs w:val="22"/>
        </w:rPr>
        <w:t xml:space="preserve"> </w:t>
      </w:r>
      <w:r w:rsidR="0046615D" w:rsidRPr="001104AB">
        <w:rPr>
          <w:rFonts w:ascii="Verdana" w:eastAsia="Verdana" w:hAnsi="Verdana" w:cs="Verdana"/>
          <w:sz w:val="24"/>
          <w:szCs w:val="22"/>
        </w:rPr>
        <w:t>podlega ogłoszeniu w Dzienniku Urzędowym Województwa Podkarpackiego</w:t>
      </w:r>
      <w:r w:rsidR="0046615D">
        <w:rPr>
          <w:rFonts w:ascii="Verdana" w:eastAsia="Verdana" w:hAnsi="Verdana" w:cs="Verdana"/>
          <w:sz w:val="24"/>
          <w:szCs w:val="22"/>
        </w:rPr>
        <w:t xml:space="preserve"> i </w:t>
      </w:r>
      <w:r w:rsidR="00030167" w:rsidRPr="001104AB">
        <w:rPr>
          <w:rFonts w:ascii="Verdana" w:eastAsia="Verdana" w:hAnsi="Verdana" w:cs="Verdana"/>
          <w:sz w:val="24"/>
          <w:szCs w:val="22"/>
        </w:rPr>
        <w:t xml:space="preserve">wchodzi w życie z dniem 1 </w:t>
      </w:r>
      <w:r w:rsidR="00030167">
        <w:rPr>
          <w:rFonts w:ascii="Verdana" w:eastAsia="Verdana" w:hAnsi="Verdana" w:cs="Verdana"/>
          <w:sz w:val="24"/>
          <w:szCs w:val="22"/>
        </w:rPr>
        <w:t>lutego</w:t>
      </w:r>
      <w:r w:rsidR="00030167" w:rsidRPr="001104AB">
        <w:rPr>
          <w:rFonts w:ascii="Verdana" w:eastAsia="Verdana" w:hAnsi="Verdana" w:cs="Verdana"/>
          <w:sz w:val="24"/>
          <w:szCs w:val="22"/>
        </w:rPr>
        <w:t xml:space="preserve"> 202</w:t>
      </w:r>
      <w:r w:rsidR="00030167">
        <w:rPr>
          <w:rFonts w:ascii="Verdana" w:eastAsia="Verdana" w:hAnsi="Verdana" w:cs="Verdana"/>
          <w:sz w:val="24"/>
          <w:szCs w:val="22"/>
        </w:rPr>
        <w:t>5</w:t>
      </w:r>
      <w:r w:rsidR="00030167" w:rsidRPr="001104AB">
        <w:rPr>
          <w:rFonts w:ascii="Verdana" w:eastAsia="Verdana" w:hAnsi="Verdana" w:cs="Verdana"/>
          <w:sz w:val="24"/>
          <w:szCs w:val="22"/>
        </w:rPr>
        <w:t>r.</w:t>
      </w:r>
      <w:r w:rsidR="00030167">
        <w:rPr>
          <w:rFonts w:ascii="Verdana" w:eastAsia="Verdana" w:hAnsi="Verdana" w:cs="Verdana"/>
          <w:sz w:val="24"/>
          <w:szCs w:val="22"/>
        </w:rPr>
        <w:t xml:space="preserve"> </w:t>
      </w:r>
    </w:p>
    <w:p w14:paraId="5A6BEE60" w14:textId="77777777" w:rsidR="001104AB" w:rsidRPr="001104AB" w:rsidRDefault="001104AB" w:rsidP="001104AB">
      <w:pPr>
        <w:spacing w:after="174"/>
        <w:ind w:left="340"/>
        <w:rPr>
          <w:szCs w:val="22"/>
        </w:rPr>
      </w:pPr>
      <w:r w:rsidRPr="001104AB">
        <w:rPr>
          <w:rFonts w:ascii="Verdana" w:eastAsia="Verdana" w:hAnsi="Verdana" w:cs="Verdana"/>
          <w:sz w:val="24"/>
          <w:szCs w:val="22"/>
        </w:rPr>
        <w:t xml:space="preserve"> </w:t>
      </w:r>
    </w:p>
    <w:p w14:paraId="79A4CC44" w14:textId="77777777" w:rsidR="001104AB" w:rsidRPr="001104AB" w:rsidRDefault="001104AB" w:rsidP="001104AB">
      <w:pPr>
        <w:spacing w:after="0" w:line="240" w:lineRule="auto"/>
        <w:jc w:val="center"/>
        <w:rPr>
          <w:szCs w:val="22"/>
        </w:rPr>
      </w:pPr>
      <w:r w:rsidRPr="001104AB">
        <w:rPr>
          <w:rFonts w:ascii="Verdana" w:eastAsia="Verdana" w:hAnsi="Verdana" w:cs="Verdana"/>
          <w:sz w:val="24"/>
          <w:szCs w:val="22"/>
        </w:rPr>
        <w:t xml:space="preserve">                                                            Przewodniczący Rady</w:t>
      </w:r>
    </w:p>
    <w:p w14:paraId="423D330E" w14:textId="77777777" w:rsidR="001104AB" w:rsidRPr="001104AB" w:rsidRDefault="001104AB" w:rsidP="001104AB">
      <w:pPr>
        <w:spacing w:after="0" w:line="240" w:lineRule="auto"/>
        <w:ind w:right="132"/>
        <w:rPr>
          <w:szCs w:val="22"/>
        </w:rPr>
      </w:pPr>
      <w:r w:rsidRPr="001104AB">
        <w:rPr>
          <w:rFonts w:ascii="Verdana" w:eastAsia="Verdana" w:hAnsi="Verdana" w:cs="Verdana"/>
          <w:sz w:val="24"/>
          <w:szCs w:val="22"/>
        </w:rPr>
        <w:t xml:space="preserve">                                                                          Miejskiej w Lesku</w:t>
      </w:r>
    </w:p>
    <w:p w14:paraId="40DC7EB8" w14:textId="77777777" w:rsidR="001104AB" w:rsidRPr="001104AB" w:rsidRDefault="001104AB" w:rsidP="001104AB">
      <w:pPr>
        <w:spacing w:after="0" w:line="240" w:lineRule="auto"/>
        <w:ind w:left="4997"/>
        <w:jc w:val="center"/>
        <w:rPr>
          <w:szCs w:val="22"/>
        </w:rPr>
      </w:pPr>
    </w:p>
    <w:p w14:paraId="65F6427E" w14:textId="77777777" w:rsidR="001104AB" w:rsidRPr="001104AB" w:rsidRDefault="001104AB" w:rsidP="001104AB">
      <w:pPr>
        <w:spacing w:after="0" w:line="240" w:lineRule="auto"/>
        <w:ind w:left="10" w:right="1126" w:hanging="10"/>
        <w:jc w:val="center"/>
        <w:rPr>
          <w:szCs w:val="22"/>
        </w:rPr>
      </w:pPr>
      <w:r w:rsidRPr="001104AB">
        <w:rPr>
          <w:rFonts w:ascii="Verdana" w:eastAsia="Verdana" w:hAnsi="Verdana" w:cs="Verdana"/>
          <w:b/>
          <w:sz w:val="24"/>
          <w:szCs w:val="22"/>
        </w:rPr>
        <w:t xml:space="preserve">                                                                         Grzegorz </w:t>
      </w:r>
      <w:proofErr w:type="spellStart"/>
      <w:r w:rsidRPr="001104AB">
        <w:rPr>
          <w:rFonts w:ascii="Verdana" w:eastAsia="Verdana" w:hAnsi="Verdana" w:cs="Verdana"/>
          <w:b/>
          <w:sz w:val="24"/>
          <w:szCs w:val="22"/>
        </w:rPr>
        <w:t>Brajewski</w:t>
      </w:r>
      <w:proofErr w:type="spellEnd"/>
    </w:p>
    <w:p w14:paraId="6F37BE3D" w14:textId="6B7048B7" w:rsidR="00733EA4" w:rsidRDefault="00733EA4">
      <w:pPr>
        <w:spacing w:after="0" w:line="216" w:lineRule="auto"/>
      </w:pPr>
    </w:p>
    <w:sectPr w:rsidR="00733EA4">
      <w:pgSz w:w="11906" w:h="16838"/>
      <w:pgMar w:top="1465" w:right="1000" w:bottom="262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26805"/>
    <w:multiLevelType w:val="hybridMultilevel"/>
    <w:tmpl w:val="A59CDA5E"/>
    <w:lvl w:ilvl="0" w:tplc="C84CB2D4">
      <w:start w:val="1"/>
      <w:numFmt w:val="bullet"/>
      <w:lvlText w:val="-"/>
      <w:lvlJc w:val="left"/>
      <w:pPr>
        <w:ind w:left="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668BC">
      <w:start w:val="1"/>
      <w:numFmt w:val="bullet"/>
      <w:lvlText w:val="o"/>
      <w:lvlJc w:val="left"/>
      <w:pPr>
        <w:ind w:left="1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03BDC">
      <w:start w:val="1"/>
      <w:numFmt w:val="bullet"/>
      <w:lvlText w:val="▪"/>
      <w:lvlJc w:val="left"/>
      <w:pPr>
        <w:ind w:left="2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2B778">
      <w:start w:val="1"/>
      <w:numFmt w:val="bullet"/>
      <w:lvlText w:val="•"/>
      <w:lvlJc w:val="left"/>
      <w:pPr>
        <w:ind w:left="2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E68E8">
      <w:start w:val="1"/>
      <w:numFmt w:val="bullet"/>
      <w:lvlText w:val="o"/>
      <w:lvlJc w:val="left"/>
      <w:pPr>
        <w:ind w:left="3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0244E">
      <w:start w:val="1"/>
      <w:numFmt w:val="bullet"/>
      <w:lvlText w:val="▪"/>
      <w:lvlJc w:val="left"/>
      <w:pPr>
        <w:ind w:left="4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C9D9E">
      <w:start w:val="1"/>
      <w:numFmt w:val="bullet"/>
      <w:lvlText w:val="•"/>
      <w:lvlJc w:val="left"/>
      <w:pPr>
        <w:ind w:left="4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A085C">
      <w:start w:val="1"/>
      <w:numFmt w:val="bullet"/>
      <w:lvlText w:val="o"/>
      <w:lvlJc w:val="left"/>
      <w:pPr>
        <w:ind w:left="5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E5782">
      <w:start w:val="1"/>
      <w:numFmt w:val="bullet"/>
      <w:lvlText w:val="▪"/>
      <w:lvlJc w:val="left"/>
      <w:pPr>
        <w:ind w:left="6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671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A4"/>
    <w:rsid w:val="00030167"/>
    <w:rsid w:val="001104AB"/>
    <w:rsid w:val="001A3C5D"/>
    <w:rsid w:val="002016DE"/>
    <w:rsid w:val="0046615D"/>
    <w:rsid w:val="005840B2"/>
    <w:rsid w:val="00733EA4"/>
    <w:rsid w:val="00923BDF"/>
    <w:rsid w:val="0094525C"/>
    <w:rsid w:val="00DA246A"/>
    <w:rsid w:val="00E9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E6BB"/>
  <w15:docId w15:val="{0764F738-CE3E-4F50-AA36-CA3561D0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8" w:line="259" w:lineRule="auto"/>
      <w:jc w:val="center"/>
      <w:outlineLvl w:val="0"/>
    </w:pPr>
    <w:rPr>
      <w:rFonts w:ascii="Verdana" w:eastAsia="Verdana" w:hAnsi="Verdana" w:cs="Verdana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Miasta Puck z dnia 5 września 2024 r. w sprawie zmiany uchwały w sprawie opłat za pobyt dziecka w żłobku, maksymalnej wysokości opłaty za wyżywienie oraz warunków częściowego lub całkowitego zwolnienia od ponoszonych opłat</dc:title>
  <dc:subject>Uchwała z dnia 5 września 2024 r. Rady Miasta Puck w sprawie zmiany uchwały w sprawie opłat za pobyt dziecka w żłobku, maksymalnej wysokości opłaty za wyżywienie oraz warunków częściowego lub całkowitego zwolnienia od ponoszonych opłat</dc:subject>
  <dc:creator>Rady Miasta Puck</dc:creator>
  <cp:keywords/>
  <cp:lastModifiedBy>LESKIE CENTRUM EDUKACJI, SPORTU I P</cp:lastModifiedBy>
  <cp:revision>2</cp:revision>
  <dcterms:created xsi:type="dcterms:W3CDTF">2025-01-23T15:09:00Z</dcterms:created>
  <dcterms:modified xsi:type="dcterms:W3CDTF">2025-01-23T15:09:00Z</dcterms:modified>
</cp:coreProperties>
</file>