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C5" w:rsidRDefault="00535024" w:rsidP="00845BC5">
      <w:pPr>
        <w:suppressAutoHyphens w:val="0"/>
        <w:overflowPunct/>
        <w:autoSpaceDE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Wyjaśnienie do uchwały </w:t>
      </w:r>
      <w:r w:rsidR="00845BC5">
        <w:rPr>
          <w:sz w:val="24"/>
          <w:szCs w:val="24"/>
          <w:lang w:eastAsia="pl-PL"/>
        </w:rPr>
        <w:t>:</w:t>
      </w:r>
    </w:p>
    <w:p w:rsidR="00845BC5" w:rsidRDefault="00845BC5" w:rsidP="00845BC5">
      <w:pPr>
        <w:suppressAutoHyphens w:val="0"/>
        <w:overflowPunct/>
        <w:autoSpaceDE/>
        <w:textAlignment w:val="auto"/>
        <w:rPr>
          <w:sz w:val="24"/>
          <w:szCs w:val="24"/>
          <w:lang w:eastAsia="pl-PL"/>
        </w:rPr>
      </w:pPr>
    </w:p>
    <w:p w:rsidR="00845BC5" w:rsidRPr="00060A63" w:rsidRDefault="00845BC5" w:rsidP="00845BC5">
      <w:pPr>
        <w:suppressAutoHyphens w:val="0"/>
        <w:overflowPunct/>
        <w:autoSpaceDE/>
        <w:ind w:firstLine="708"/>
        <w:jc w:val="both"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Zgodnie z art. 18 ust. 2 pkt 9a ustawy </w:t>
      </w:r>
      <w:r>
        <w:rPr>
          <w:sz w:val="24"/>
        </w:rPr>
        <w:t xml:space="preserve">z dnia 8 marca 1990 r. </w:t>
      </w:r>
      <w:r w:rsidRPr="00060A63">
        <w:rPr>
          <w:i/>
          <w:sz w:val="24"/>
        </w:rPr>
        <w:t>o samorządzie gminnym</w:t>
      </w:r>
      <w:r w:rsidRPr="00060A63">
        <w:rPr>
          <w:sz w:val="24"/>
          <w:szCs w:val="24"/>
        </w:rPr>
        <w:t xml:space="preserve"> </w:t>
      </w:r>
      <w:r>
        <w:rPr>
          <w:sz w:val="24"/>
          <w:szCs w:val="24"/>
        </w:rPr>
        <w:t>regulującym m.in.</w:t>
      </w:r>
      <w:r w:rsidRPr="00060A63">
        <w:t xml:space="preserve"> </w:t>
      </w:r>
      <w:r w:rsidRPr="00060A63">
        <w:rPr>
          <w:sz w:val="24"/>
          <w:szCs w:val="24"/>
        </w:rPr>
        <w:t>podejmowanie uchwał w sprawach majątkowych gminy, przekraczających zakres zwykłego zarządu</w:t>
      </w:r>
      <w:r>
        <w:rPr>
          <w:sz w:val="24"/>
          <w:szCs w:val="24"/>
        </w:rPr>
        <w:t>,</w:t>
      </w:r>
      <w:r w:rsidRPr="00060A63">
        <w:rPr>
          <w:sz w:val="24"/>
          <w:szCs w:val="24"/>
        </w:rPr>
        <w:t xml:space="preserve"> </w:t>
      </w:r>
      <w:r>
        <w:rPr>
          <w:sz w:val="24"/>
          <w:szCs w:val="24"/>
        </w:rPr>
        <w:t>wydzierżawianie</w:t>
      </w:r>
      <w:r w:rsidRPr="00060A63">
        <w:rPr>
          <w:sz w:val="24"/>
          <w:szCs w:val="24"/>
        </w:rPr>
        <w:t xml:space="preserve"> </w:t>
      </w:r>
      <w:r>
        <w:rPr>
          <w:sz w:val="24"/>
          <w:szCs w:val="24"/>
        </w:rPr>
        <w:t>nieruchomości</w:t>
      </w:r>
      <w:r w:rsidRPr="00060A63">
        <w:rPr>
          <w:sz w:val="24"/>
          <w:szCs w:val="24"/>
        </w:rPr>
        <w:t xml:space="preserve"> na czas oznaczony dłuższy niż 3 lata lub na czas nieoznaczony, o </w:t>
      </w:r>
      <w:r w:rsidRPr="002B09A0">
        <w:rPr>
          <w:sz w:val="24"/>
          <w:szCs w:val="24"/>
        </w:rPr>
        <w:t xml:space="preserve">ile </w:t>
      </w:r>
      <w:hyperlink r:id="rId4" w:anchor="/search-hypertext/16793509_art(18)_2?pit=2020-02-17" w:history="1">
        <w:r w:rsidRPr="002B09A0">
          <w:rPr>
            <w:rStyle w:val="Hipercze"/>
            <w:sz w:val="24"/>
            <w:szCs w:val="24"/>
          </w:rPr>
          <w:t>ustawy</w:t>
        </w:r>
      </w:hyperlink>
      <w:r w:rsidRPr="00060A63">
        <w:rPr>
          <w:sz w:val="24"/>
          <w:szCs w:val="24"/>
        </w:rPr>
        <w:t xml:space="preserve"> </w:t>
      </w:r>
      <w:r>
        <w:rPr>
          <w:sz w:val="24"/>
          <w:szCs w:val="24"/>
        </w:rPr>
        <w:t>szczególne nie stanowią inaczej,</w:t>
      </w:r>
      <w:r w:rsidRPr="00060A63">
        <w:rPr>
          <w:sz w:val="24"/>
          <w:szCs w:val="24"/>
        </w:rPr>
        <w:t xml:space="preserve"> </w:t>
      </w:r>
      <w:r>
        <w:rPr>
          <w:sz w:val="24"/>
          <w:szCs w:val="24"/>
        </w:rPr>
        <w:t>wymaga podjęcia uchwały przez</w:t>
      </w:r>
      <w:r w:rsidRPr="00060A63">
        <w:rPr>
          <w:sz w:val="24"/>
          <w:szCs w:val="24"/>
        </w:rPr>
        <w:t xml:space="preserve"> rad</w:t>
      </w:r>
      <w:r>
        <w:rPr>
          <w:sz w:val="24"/>
          <w:szCs w:val="24"/>
        </w:rPr>
        <w:t>ę</w:t>
      </w:r>
      <w:r w:rsidRPr="00060A63">
        <w:rPr>
          <w:sz w:val="24"/>
          <w:szCs w:val="24"/>
        </w:rPr>
        <w:t xml:space="preserve"> gminy</w:t>
      </w:r>
      <w:r>
        <w:rPr>
          <w:sz w:val="24"/>
          <w:szCs w:val="24"/>
        </w:rPr>
        <w:t>.</w:t>
      </w:r>
    </w:p>
    <w:p w:rsidR="00845BC5" w:rsidRPr="00060A63" w:rsidRDefault="00845BC5" w:rsidP="00845BC5">
      <w:pPr>
        <w:suppressAutoHyphens w:val="0"/>
        <w:overflowPunct/>
        <w:autoSpaceDE/>
        <w:ind w:firstLine="708"/>
        <w:jc w:val="both"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Ponadto,</w:t>
      </w:r>
      <w:r w:rsidR="008B59EA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z</w:t>
      </w:r>
      <w:r w:rsidRPr="00060A63">
        <w:rPr>
          <w:sz w:val="24"/>
          <w:szCs w:val="24"/>
          <w:lang w:eastAsia="pl-PL"/>
        </w:rPr>
        <w:t>godnie</w:t>
      </w:r>
      <w:r w:rsidR="008B59EA">
        <w:rPr>
          <w:sz w:val="24"/>
          <w:szCs w:val="24"/>
          <w:lang w:eastAsia="pl-PL"/>
        </w:rPr>
        <w:t xml:space="preserve"> </w:t>
      </w:r>
      <w:r w:rsidRPr="00060A63">
        <w:rPr>
          <w:sz w:val="24"/>
          <w:szCs w:val="24"/>
          <w:lang w:eastAsia="pl-PL"/>
        </w:rPr>
        <w:t>z przepisami art. 37 u</w:t>
      </w:r>
      <w:r w:rsidR="008B59EA">
        <w:rPr>
          <w:sz w:val="24"/>
          <w:szCs w:val="24"/>
          <w:lang w:eastAsia="pl-PL"/>
        </w:rPr>
        <w:t xml:space="preserve">st. 4 ustawy z dnia 21 sierpnia </w:t>
      </w:r>
      <w:r w:rsidRPr="00060A63">
        <w:rPr>
          <w:sz w:val="24"/>
          <w:szCs w:val="24"/>
          <w:lang w:eastAsia="pl-PL"/>
        </w:rPr>
        <w:t xml:space="preserve">1997 r.  </w:t>
      </w:r>
      <w:r w:rsidRPr="00060A63">
        <w:rPr>
          <w:i/>
          <w:sz w:val="24"/>
          <w:szCs w:val="24"/>
          <w:lang w:eastAsia="pl-PL"/>
        </w:rPr>
        <w:t>o gospodarce nieruchomościami</w:t>
      </w:r>
      <w:r w:rsidRPr="00060A6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zawarcie</w:t>
      </w:r>
      <w:r w:rsidRPr="00060A63">
        <w:rPr>
          <w:sz w:val="24"/>
          <w:szCs w:val="24"/>
          <w:lang w:eastAsia="pl-PL"/>
        </w:rPr>
        <w:t xml:space="preserve"> umowy dzierżawy  na okres dłuższy niż 3 lata lub na czas nieoznaczony</w:t>
      </w:r>
      <w:r>
        <w:rPr>
          <w:sz w:val="24"/>
          <w:szCs w:val="24"/>
          <w:lang w:eastAsia="pl-PL"/>
        </w:rPr>
        <w:t xml:space="preserve"> następuje w drodze przetargu,</w:t>
      </w:r>
      <w:r w:rsidRPr="00060A6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chyba że </w:t>
      </w:r>
      <w:r w:rsidR="008B59EA">
        <w:rPr>
          <w:sz w:val="24"/>
          <w:szCs w:val="24"/>
          <w:lang w:eastAsia="pl-PL"/>
        </w:rPr>
        <w:t>r</w:t>
      </w:r>
      <w:r>
        <w:rPr>
          <w:sz w:val="24"/>
          <w:szCs w:val="24"/>
          <w:lang w:eastAsia="pl-PL"/>
        </w:rPr>
        <w:t xml:space="preserve">ada </w:t>
      </w:r>
      <w:r w:rsidR="008B59EA">
        <w:rPr>
          <w:sz w:val="24"/>
          <w:szCs w:val="24"/>
          <w:lang w:eastAsia="pl-PL"/>
        </w:rPr>
        <w:t>gminy</w:t>
      </w:r>
      <w:r>
        <w:rPr>
          <w:sz w:val="24"/>
          <w:szCs w:val="24"/>
          <w:lang w:eastAsia="pl-PL"/>
        </w:rPr>
        <w:t xml:space="preserve"> wyrazi zgodę na </w:t>
      </w:r>
      <w:r w:rsidRPr="00060A63">
        <w:rPr>
          <w:sz w:val="24"/>
          <w:szCs w:val="24"/>
          <w:lang w:eastAsia="pl-PL"/>
        </w:rPr>
        <w:t>odstąpienie od obowiązku przetargowego trybu</w:t>
      </w:r>
      <w:r>
        <w:rPr>
          <w:sz w:val="24"/>
          <w:szCs w:val="24"/>
          <w:lang w:eastAsia="pl-PL"/>
        </w:rPr>
        <w:t xml:space="preserve"> zawarcia tych umów</w:t>
      </w:r>
      <w:r w:rsidRPr="00060A63">
        <w:rPr>
          <w:sz w:val="24"/>
          <w:szCs w:val="24"/>
          <w:lang w:eastAsia="pl-PL"/>
        </w:rPr>
        <w:t xml:space="preserve">. </w:t>
      </w:r>
    </w:p>
    <w:p w:rsidR="006858A4" w:rsidRDefault="006858A4" w:rsidP="00535024">
      <w:pPr>
        <w:ind w:firstLine="708"/>
        <w:jc w:val="both"/>
        <w:rPr>
          <w:sz w:val="24"/>
        </w:rPr>
      </w:pPr>
    </w:p>
    <w:p w:rsidR="00A921D9" w:rsidRDefault="00535024" w:rsidP="00535024">
      <w:pPr>
        <w:ind w:firstLine="708"/>
        <w:jc w:val="both"/>
        <w:rPr>
          <w:sz w:val="24"/>
        </w:rPr>
      </w:pPr>
      <w:r>
        <w:rPr>
          <w:sz w:val="24"/>
        </w:rPr>
        <w:t>Z wniosk</w:t>
      </w:r>
      <w:r w:rsidR="00525FDA">
        <w:rPr>
          <w:sz w:val="24"/>
        </w:rPr>
        <w:t>iem o wydzierżawienie na okres 2</w:t>
      </w:r>
      <w:r>
        <w:rPr>
          <w:sz w:val="24"/>
        </w:rPr>
        <w:t xml:space="preserve">0 </w:t>
      </w:r>
      <w:r w:rsidR="00D10A57">
        <w:rPr>
          <w:sz w:val="24"/>
        </w:rPr>
        <w:t>lat</w:t>
      </w:r>
      <w:r w:rsidR="00525FDA">
        <w:rPr>
          <w:sz w:val="24"/>
        </w:rPr>
        <w:t xml:space="preserve"> dz</w:t>
      </w:r>
      <w:r w:rsidR="00D10A57">
        <w:rPr>
          <w:sz w:val="24"/>
        </w:rPr>
        <w:t>iałki</w:t>
      </w:r>
      <w:r w:rsidR="00525FDA">
        <w:rPr>
          <w:sz w:val="24"/>
        </w:rPr>
        <w:t xml:space="preserve"> nr  </w:t>
      </w:r>
      <w:proofErr w:type="spellStart"/>
      <w:r w:rsidR="00525FDA">
        <w:rPr>
          <w:sz w:val="24"/>
        </w:rPr>
        <w:t>ewid</w:t>
      </w:r>
      <w:proofErr w:type="spellEnd"/>
      <w:r w:rsidR="00525FDA">
        <w:rPr>
          <w:sz w:val="24"/>
        </w:rPr>
        <w:t xml:space="preserve"> 867/8</w:t>
      </w:r>
      <w:r>
        <w:rPr>
          <w:sz w:val="24"/>
        </w:rPr>
        <w:t xml:space="preserve"> wystąpiła Spółka </w:t>
      </w:r>
      <w:proofErr w:type="spellStart"/>
      <w:r>
        <w:rPr>
          <w:sz w:val="24"/>
        </w:rPr>
        <w:t>Relavia</w:t>
      </w:r>
      <w:proofErr w:type="spellEnd"/>
      <w:r>
        <w:rPr>
          <w:sz w:val="24"/>
        </w:rPr>
        <w:t xml:space="preserve"> z/s w Polańczyku. </w:t>
      </w:r>
    </w:p>
    <w:p w:rsidR="00A73AAD" w:rsidRDefault="00A73AAD" w:rsidP="00535024">
      <w:pPr>
        <w:ind w:firstLine="708"/>
        <w:jc w:val="both"/>
        <w:rPr>
          <w:sz w:val="24"/>
        </w:rPr>
      </w:pPr>
    </w:p>
    <w:p w:rsidR="00A73AAD" w:rsidRPr="00D10A57" w:rsidRDefault="00A73AAD" w:rsidP="00A73AAD">
      <w:pPr>
        <w:ind w:firstLine="708"/>
        <w:jc w:val="both"/>
        <w:rPr>
          <w:color w:val="000000" w:themeColor="text1"/>
          <w:sz w:val="24"/>
        </w:rPr>
      </w:pPr>
      <w:r>
        <w:rPr>
          <w:sz w:val="24"/>
        </w:rPr>
        <w:t xml:space="preserve">Działka nr </w:t>
      </w:r>
      <w:proofErr w:type="spellStart"/>
      <w:r>
        <w:rPr>
          <w:sz w:val="24"/>
        </w:rPr>
        <w:t>ewid</w:t>
      </w:r>
      <w:proofErr w:type="spellEnd"/>
      <w:r w:rsidR="00525FDA">
        <w:rPr>
          <w:sz w:val="24"/>
        </w:rPr>
        <w:t>. 867/8</w:t>
      </w:r>
      <w:r>
        <w:rPr>
          <w:sz w:val="24"/>
        </w:rPr>
        <w:t xml:space="preserve"> położona </w:t>
      </w:r>
      <w:r w:rsidR="00B554AE">
        <w:rPr>
          <w:sz w:val="24"/>
        </w:rPr>
        <w:t xml:space="preserve">jest </w:t>
      </w:r>
      <w:r w:rsidR="00B554AE">
        <w:rPr>
          <w:color w:val="000000" w:themeColor="text1"/>
          <w:sz w:val="24"/>
        </w:rPr>
        <w:t>Lesku</w:t>
      </w:r>
      <w:r w:rsidRPr="00D10A57">
        <w:rPr>
          <w:color w:val="000000" w:themeColor="text1"/>
          <w:sz w:val="24"/>
        </w:rPr>
        <w:t>, zajmu</w:t>
      </w:r>
      <w:r w:rsidR="00525FDA" w:rsidRPr="00D10A57">
        <w:rPr>
          <w:color w:val="000000" w:themeColor="text1"/>
          <w:sz w:val="24"/>
        </w:rPr>
        <w:t xml:space="preserve">je całkowitą powierzchnię 0,2528 </w:t>
      </w:r>
      <w:r w:rsidRPr="00D10A57">
        <w:rPr>
          <w:color w:val="000000" w:themeColor="text1"/>
          <w:sz w:val="24"/>
        </w:rPr>
        <w:t xml:space="preserve"> ha, </w:t>
      </w:r>
      <w:r w:rsidR="00B554AE">
        <w:rPr>
          <w:color w:val="000000" w:themeColor="text1"/>
          <w:sz w:val="24"/>
        </w:rPr>
        <w:t>została wydzielona z części terenu wchodzącego</w:t>
      </w:r>
      <w:r w:rsidR="00B554AE" w:rsidRPr="00D10A57">
        <w:rPr>
          <w:color w:val="000000" w:themeColor="text1"/>
          <w:sz w:val="24"/>
        </w:rPr>
        <w:t xml:space="preserve"> w skład </w:t>
      </w:r>
      <w:r w:rsidR="00B554AE">
        <w:rPr>
          <w:color w:val="000000" w:themeColor="text1"/>
          <w:sz w:val="24"/>
        </w:rPr>
        <w:t>kompleksu jakim jest Zabytkowy</w:t>
      </w:r>
      <w:r w:rsidR="00B554AE" w:rsidRPr="00D10A57">
        <w:rPr>
          <w:color w:val="000000" w:themeColor="text1"/>
          <w:sz w:val="24"/>
        </w:rPr>
        <w:t xml:space="preserve"> Park</w:t>
      </w:r>
      <w:r w:rsidR="00B554AE">
        <w:rPr>
          <w:color w:val="000000" w:themeColor="text1"/>
          <w:sz w:val="24"/>
        </w:rPr>
        <w:t xml:space="preserve"> Zamkowy, z tego tytułu </w:t>
      </w:r>
      <w:r w:rsidR="00B554AE" w:rsidRPr="00D10A57">
        <w:rPr>
          <w:color w:val="000000" w:themeColor="text1"/>
          <w:sz w:val="24"/>
        </w:rPr>
        <w:t>objęta jest w całości ochroną konserwatorską</w:t>
      </w:r>
      <w:r w:rsidR="00B554AE">
        <w:rPr>
          <w:color w:val="000000" w:themeColor="text1"/>
          <w:sz w:val="24"/>
        </w:rPr>
        <w:t>. Jest to</w:t>
      </w:r>
      <w:r w:rsidRPr="00D10A57">
        <w:rPr>
          <w:color w:val="000000" w:themeColor="text1"/>
          <w:sz w:val="24"/>
        </w:rPr>
        <w:t xml:space="preserve"> </w:t>
      </w:r>
      <w:r w:rsidR="00525FDA" w:rsidRPr="00D10A57">
        <w:rPr>
          <w:color w:val="000000" w:themeColor="text1"/>
          <w:sz w:val="24"/>
        </w:rPr>
        <w:t>działk</w:t>
      </w:r>
      <w:r w:rsidR="00B554AE">
        <w:rPr>
          <w:color w:val="000000" w:themeColor="text1"/>
          <w:sz w:val="24"/>
        </w:rPr>
        <w:t>a budowlana</w:t>
      </w:r>
      <w:r w:rsidRPr="00D10A57">
        <w:rPr>
          <w:color w:val="000000" w:themeColor="text1"/>
          <w:sz w:val="24"/>
        </w:rPr>
        <w:t>,</w:t>
      </w:r>
      <w:r w:rsidR="00B554AE">
        <w:rPr>
          <w:color w:val="000000" w:themeColor="text1"/>
          <w:sz w:val="24"/>
        </w:rPr>
        <w:t xml:space="preserve"> dla przedmiotowej działki na wniosek Spółki </w:t>
      </w:r>
      <w:proofErr w:type="spellStart"/>
      <w:r w:rsidR="00B554AE">
        <w:rPr>
          <w:color w:val="000000" w:themeColor="text1"/>
          <w:sz w:val="24"/>
        </w:rPr>
        <w:t>Relavia</w:t>
      </w:r>
      <w:proofErr w:type="spellEnd"/>
      <w:r w:rsidR="00B554AE">
        <w:rPr>
          <w:color w:val="000000" w:themeColor="text1"/>
          <w:sz w:val="24"/>
        </w:rPr>
        <w:t xml:space="preserve"> zostały ustalone warunki zabudowy pod zabudowę usługową</w:t>
      </w:r>
      <w:r w:rsidRPr="00D10A57">
        <w:rPr>
          <w:color w:val="000000" w:themeColor="text1"/>
          <w:sz w:val="24"/>
        </w:rPr>
        <w:t>.</w:t>
      </w:r>
      <w:r w:rsidR="00B554AE">
        <w:rPr>
          <w:color w:val="000000" w:themeColor="text1"/>
          <w:sz w:val="24"/>
        </w:rPr>
        <w:t xml:space="preserve"> Na mocy decyzji o ustalonych warunkach zabudowy Spółka uzyskała prawomocne pozwolenie na budowę na budowę budynku usługowego wraz z niezbędnymi urządzeniami budowlanymi i infrastrukturą techniczną – 23 stanowiska postojowe, oświetlenie zewnętrzne i zewnętrzna instalacja elektryczna.</w:t>
      </w:r>
      <w:r w:rsidRPr="00D10A57">
        <w:rPr>
          <w:color w:val="000000" w:themeColor="text1"/>
          <w:sz w:val="24"/>
        </w:rPr>
        <w:t xml:space="preserve"> </w:t>
      </w:r>
    </w:p>
    <w:p w:rsidR="00A73AAD" w:rsidRDefault="00A73AAD" w:rsidP="00535024">
      <w:pPr>
        <w:ind w:firstLine="708"/>
        <w:jc w:val="both"/>
        <w:rPr>
          <w:sz w:val="24"/>
        </w:rPr>
      </w:pPr>
    </w:p>
    <w:p w:rsidR="00A921D9" w:rsidRDefault="00A921D9" w:rsidP="00A921D9">
      <w:pPr>
        <w:ind w:firstLine="708"/>
        <w:jc w:val="both"/>
        <w:rPr>
          <w:sz w:val="24"/>
        </w:rPr>
      </w:pPr>
      <w:r>
        <w:rPr>
          <w:sz w:val="24"/>
        </w:rPr>
        <w:t xml:space="preserve">Spółka </w:t>
      </w:r>
      <w:proofErr w:type="spellStart"/>
      <w:r w:rsidR="00B554AE">
        <w:rPr>
          <w:sz w:val="24"/>
        </w:rPr>
        <w:t>Relavia</w:t>
      </w:r>
      <w:proofErr w:type="spellEnd"/>
      <w:r w:rsidR="00B554AE">
        <w:rPr>
          <w:sz w:val="24"/>
        </w:rPr>
        <w:t xml:space="preserve"> </w:t>
      </w:r>
      <w:r>
        <w:rPr>
          <w:sz w:val="24"/>
        </w:rPr>
        <w:t xml:space="preserve">jest partnerem projektu transgranicznego pn.: </w:t>
      </w:r>
      <w:r>
        <w:rPr>
          <w:b/>
          <w:bCs/>
          <w:i/>
          <w:iCs/>
          <w:sz w:val="24"/>
          <w:szCs w:val="24"/>
          <w:lang w:val="sk-SK"/>
        </w:rPr>
        <w:t xml:space="preserve">„Odkrywajmy brzegi rzek San i Cirocha - </w:t>
      </w:r>
      <w:proofErr w:type="spellStart"/>
      <w:r>
        <w:rPr>
          <w:b/>
          <w:bCs/>
          <w:i/>
          <w:iCs/>
          <w:sz w:val="24"/>
          <w:szCs w:val="24"/>
        </w:rPr>
        <w:t>Objavme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brehy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riek</w:t>
      </w:r>
      <w:proofErr w:type="spellEnd"/>
      <w:r>
        <w:rPr>
          <w:b/>
          <w:bCs/>
          <w:i/>
          <w:iCs/>
          <w:sz w:val="24"/>
          <w:szCs w:val="24"/>
        </w:rPr>
        <w:t xml:space="preserve"> San a </w:t>
      </w:r>
      <w:proofErr w:type="spellStart"/>
      <w:r>
        <w:rPr>
          <w:b/>
          <w:bCs/>
          <w:i/>
          <w:iCs/>
          <w:sz w:val="24"/>
          <w:szCs w:val="24"/>
        </w:rPr>
        <w:t>Cirocha</w:t>
      </w:r>
      <w:proofErr w:type="spellEnd"/>
      <w:r>
        <w:rPr>
          <w:sz w:val="24"/>
          <w:szCs w:val="24"/>
        </w:rPr>
        <w:t xml:space="preserve">”, o którego dofinansowanie </w:t>
      </w:r>
      <w:r w:rsidR="00B554AE">
        <w:rPr>
          <w:sz w:val="24"/>
          <w:szCs w:val="24"/>
        </w:rPr>
        <w:t>Gmina aplikuje</w:t>
      </w:r>
      <w:r>
        <w:rPr>
          <w:sz w:val="24"/>
          <w:szCs w:val="24"/>
        </w:rPr>
        <w:t xml:space="preserve"> w ramach programu </w:t>
      </w:r>
      <w:proofErr w:type="spellStart"/>
      <w:r>
        <w:rPr>
          <w:sz w:val="24"/>
          <w:szCs w:val="24"/>
        </w:rPr>
        <w:t>Interreg</w:t>
      </w:r>
      <w:proofErr w:type="spellEnd"/>
      <w:r>
        <w:rPr>
          <w:sz w:val="24"/>
          <w:szCs w:val="24"/>
        </w:rPr>
        <w:t xml:space="preserve"> Polska-Słowacja 2021-2027</w:t>
      </w:r>
      <w:r w:rsidRPr="00A921D9">
        <w:rPr>
          <w:sz w:val="24"/>
        </w:rPr>
        <w:t xml:space="preserve"> </w:t>
      </w:r>
      <w:r>
        <w:rPr>
          <w:sz w:val="24"/>
        </w:rPr>
        <w:t xml:space="preserve">wspólnie z pozostałymi partnerami, tj. </w:t>
      </w:r>
      <w:r w:rsidR="009F5BA5">
        <w:rPr>
          <w:sz w:val="24"/>
        </w:rPr>
        <w:t xml:space="preserve"> Miastem </w:t>
      </w:r>
      <w:proofErr w:type="spellStart"/>
      <w:r w:rsidR="009F5BA5">
        <w:rPr>
          <w:sz w:val="24"/>
        </w:rPr>
        <w:t>Snina</w:t>
      </w:r>
      <w:proofErr w:type="spellEnd"/>
      <w:r w:rsidR="009F5BA5">
        <w:rPr>
          <w:sz w:val="24"/>
        </w:rPr>
        <w:t xml:space="preserve"> na Słowacji </w:t>
      </w:r>
      <w:r>
        <w:rPr>
          <w:sz w:val="24"/>
        </w:rPr>
        <w:t xml:space="preserve"> i inwestorem prywatnym - Spółką </w:t>
      </w:r>
      <w:proofErr w:type="spellStart"/>
      <w:r>
        <w:rPr>
          <w:sz w:val="24"/>
        </w:rPr>
        <w:t>Relavia</w:t>
      </w:r>
      <w:proofErr w:type="spellEnd"/>
      <w:r>
        <w:rPr>
          <w:sz w:val="24"/>
        </w:rPr>
        <w:t>.</w:t>
      </w:r>
    </w:p>
    <w:p w:rsidR="00A73AAD" w:rsidRDefault="00A73AAD" w:rsidP="00A921D9">
      <w:pPr>
        <w:ind w:firstLine="708"/>
        <w:jc w:val="both"/>
        <w:rPr>
          <w:sz w:val="24"/>
        </w:rPr>
      </w:pPr>
    </w:p>
    <w:p w:rsidR="00A921D9" w:rsidRDefault="006858A4" w:rsidP="00535024">
      <w:pPr>
        <w:ind w:firstLine="708"/>
        <w:jc w:val="both"/>
        <w:rPr>
          <w:sz w:val="24"/>
        </w:rPr>
      </w:pPr>
      <w:r>
        <w:rPr>
          <w:sz w:val="24"/>
        </w:rPr>
        <w:t xml:space="preserve">Spółka </w:t>
      </w:r>
      <w:r w:rsidR="00A921D9">
        <w:rPr>
          <w:sz w:val="24"/>
        </w:rPr>
        <w:t>na wydzi</w:t>
      </w:r>
      <w:r w:rsidR="009F5BA5">
        <w:rPr>
          <w:sz w:val="24"/>
        </w:rPr>
        <w:t>e</w:t>
      </w:r>
      <w:r w:rsidR="00A921D9">
        <w:rPr>
          <w:sz w:val="24"/>
        </w:rPr>
        <w:t xml:space="preserve">rżawianym terenie </w:t>
      </w:r>
      <w:r>
        <w:rPr>
          <w:sz w:val="24"/>
        </w:rPr>
        <w:t xml:space="preserve">planuje uruchomić działalność </w:t>
      </w:r>
      <w:r w:rsidR="002575B6">
        <w:rPr>
          <w:sz w:val="24"/>
        </w:rPr>
        <w:t>usługową</w:t>
      </w:r>
      <w:r w:rsidR="002575B6">
        <w:rPr>
          <w:sz w:val="24"/>
        </w:rPr>
        <w:t xml:space="preserve"> i </w:t>
      </w:r>
      <w:r>
        <w:rPr>
          <w:sz w:val="24"/>
        </w:rPr>
        <w:t>rekreacyjn</w:t>
      </w:r>
      <w:r w:rsidR="00A73AAD">
        <w:rPr>
          <w:sz w:val="24"/>
        </w:rPr>
        <w:t>o-</w:t>
      </w:r>
      <w:r w:rsidR="002575B6">
        <w:rPr>
          <w:sz w:val="24"/>
        </w:rPr>
        <w:t>turystyczną</w:t>
      </w:r>
      <w:bookmarkStart w:id="0" w:name="_GoBack"/>
      <w:bookmarkEnd w:id="0"/>
      <w:r>
        <w:rPr>
          <w:sz w:val="24"/>
        </w:rPr>
        <w:t xml:space="preserve">, w ramach inwestycji powstałby budynek usługowy, którego głównym celem byłoby stworzenie zaplecza do obsługi ruchu kajakowego na Sanie (budowa Stanicy Kajakowej nad Sanem), połączona w przyszłości z </w:t>
      </w:r>
      <w:r w:rsidR="00A921D9">
        <w:rPr>
          <w:sz w:val="24"/>
        </w:rPr>
        <w:t xml:space="preserve">planowaną przez Gminę Lesko trasą kajakową do przystani w </w:t>
      </w:r>
      <w:proofErr w:type="spellStart"/>
      <w:r w:rsidR="00A921D9">
        <w:rPr>
          <w:sz w:val="24"/>
        </w:rPr>
        <w:t>Postołowiu</w:t>
      </w:r>
      <w:proofErr w:type="spellEnd"/>
      <w:r w:rsidR="00A921D9">
        <w:rPr>
          <w:sz w:val="24"/>
        </w:rPr>
        <w:t>, która ma powstać w ramach innego projektu z dofinansowaniem unijnym.</w:t>
      </w:r>
    </w:p>
    <w:p w:rsidR="00A73AAD" w:rsidRDefault="00A73AAD" w:rsidP="00535024">
      <w:pPr>
        <w:ind w:firstLine="708"/>
        <w:jc w:val="both"/>
        <w:rPr>
          <w:sz w:val="24"/>
        </w:rPr>
      </w:pPr>
    </w:p>
    <w:p w:rsidR="006858A4" w:rsidRDefault="006858A4" w:rsidP="00535024">
      <w:pPr>
        <w:ind w:firstLine="708"/>
        <w:jc w:val="both"/>
        <w:rPr>
          <w:sz w:val="24"/>
        </w:rPr>
      </w:pPr>
      <w:r>
        <w:rPr>
          <w:sz w:val="24"/>
        </w:rPr>
        <w:t xml:space="preserve">Budynek, którego budowa planowana jest na </w:t>
      </w:r>
      <w:r w:rsidR="00B554AE">
        <w:rPr>
          <w:sz w:val="24"/>
        </w:rPr>
        <w:t>wy</w:t>
      </w:r>
      <w:r>
        <w:rPr>
          <w:sz w:val="24"/>
        </w:rPr>
        <w:t>dzierżawi</w:t>
      </w:r>
      <w:r w:rsidR="00B554AE">
        <w:rPr>
          <w:sz w:val="24"/>
        </w:rPr>
        <w:t>anej</w:t>
      </w:r>
      <w:r>
        <w:rPr>
          <w:sz w:val="24"/>
        </w:rPr>
        <w:t xml:space="preserve">  dz</w:t>
      </w:r>
      <w:r w:rsidR="00525FDA">
        <w:rPr>
          <w:sz w:val="24"/>
        </w:rPr>
        <w:t>iał</w:t>
      </w:r>
      <w:r w:rsidR="00B554AE">
        <w:rPr>
          <w:sz w:val="24"/>
        </w:rPr>
        <w:t>ce</w:t>
      </w:r>
      <w:r w:rsidR="00525FDA">
        <w:rPr>
          <w:sz w:val="24"/>
        </w:rPr>
        <w:t xml:space="preserve"> </w:t>
      </w:r>
      <w:r>
        <w:rPr>
          <w:sz w:val="24"/>
        </w:rPr>
        <w:t xml:space="preserve"> posiadał będzie funkcję gastronomiczną, z salą wykorzystywaną na potrzeby prezentacji, pokazów (m.in. flisackich) wraz z zapleczem sanitarnym z prysznicami.</w:t>
      </w:r>
    </w:p>
    <w:p w:rsidR="00845BC5" w:rsidRDefault="00845BC5" w:rsidP="00845BC5">
      <w:pPr>
        <w:ind w:firstLine="708"/>
        <w:jc w:val="both"/>
        <w:rPr>
          <w:sz w:val="24"/>
        </w:rPr>
      </w:pPr>
    </w:p>
    <w:p w:rsidR="009970D7" w:rsidRDefault="00A73AAD">
      <w:pPr>
        <w:rPr>
          <w:sz w:val="24"/>
          <w:szCs w:val="24"/>
        </w:rPr>
      </w:pPr>
      <w:r>
        <w:rPr>
          <w:sz w:val="24"/>
          <w:szCs w:val="24"/>
        </w:rPr>
        <w:t>Szczegółowe warunki udostępnienia terenu zawarte zostaną w umowie dzierżawy.</w:t>
      </w:r>
    </w:p>
    <w:p w:rsidR="009970D7" w:rsidRDefault="009970D7">
      <w:pPr>
        <w:rPr>
          <w:sz w:val="24"/>
          <w:szCs w:val="24"/>
        </w:rPr>
      </w:pPr>
    </w:p>
    <w:p w:rsidR="009970D7" w:rsidRDefault="009970D7">
      <w:pPr>
        <w:rPr>
          <w:sz w:val="24"/>
          <w:szCs w:val="24"/>
        </w:rPr>
      </w:pPr>
    </w:p>
    <w:p w:rsidR="009970D7" w:rsidRDefault="009970D7">
      <w:pPr>
        <w:rPr>
          <w:sz w:val="24"/>
          <w:szCs w:val="24"/>
        </w:rPr>
      </w:pPr>
    </w:p>
    <w:p w:rsidR="009970D7" w:rsidRDefault="009970D7">
      <w:pPr>
        <w:rPr>
          <w:sz w:val="24"/>
          <w:szCs w:val="24"/>
        </w:rPr>
      </w:pPr>
    </w:p>
    <w:p w:rsidR="009970D7" w:rsidRDefault="009970D7">
      <w:pPr>
        <w:rPr>
          <w:sz w:val="24"/>
          <w:szCs w:val="24"/>
        </w:rPr>
      </w:pPr>
    </w:p>
    <w:p w:rsidR="009970D7" w:rsidRDefault="009970D7">
      <w:pPr>
        <w:rPr>
          <w:sz w:val="24"/>
          <w:szCs w:val="24"/>
        </w:rPr>
      </w:pPr>
    </w:p>
    <w:p w:rsidR="009970D7" w:rsidRDefault="009970D7">
      <w:pPr>
        <w:rPr>
          <w:sz w:val="24"/>
          <w:szCs w:val="24"/>
        </w:rPr>
      </w:pPr>
    </w:p>
    <w:p w:rsidR="009970D7" w:rsidRDefault="009970D7">
      <w:pPr>
        <w:rPr>
          <w:sz w:val="24"/>
          <w:szCs w:val="24"/>
        </w:rPr>
      </w:pPr>
    </w:p>
    <w:p w:rsidR="009970D7" w:rsidRDefault="009970D7">
      <w:pPr>
        <w:rPr>
          <w:sz w:val="24"/>
          <w:szCs w:val="24"/>
        </w:rPr>
      </w:pPr>
    </w:p>
    <w:p w:rsidR="009970D7" w:rsidRDefault="009970D7">
      <w:pPr>
        <w:rPr>
          <w:sz w:val="24"/>
          <w:szCs w:val="24"/>
        </w:rPr>
      </w:pPr>
    </w:p>
    <w:sectPr w:rsidR="0099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C5"/>
    <w:rsid w:val="000F542C"/>
    <w:rsid w:val="0015230D"/>
    <w:rsid w:val="002575B6"/>
    <w:rsid w:val="004204D6"/>
    <w:rsid w:val="00525FDA"/>
    <w:rsid w:val="00535024"/>
    <w:rsid w:val="006858A4"/>
    <w:rsid w:val="006F50BF"/>
    <w:rsid w:val="00845BC5"/>
    <w:rsid w:val="008B59EA"/>
    <w:rsid w:val="009970D7"/>
    <w:rsid w:val="009A7AE0"/>
    <w:rsid w:val="009F5BA5"/>
    <w:rsid w:val="00A73AAD"/>
    <w:rsid w:val="00A921D9"/>
    <w:rsid w:val="00B554AE"/>
    <w:rsid w:val="00D10A57"/>
    <w:rsid w:val="00D41F0B"/>
    <w:rsid w:val="00F2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9F675-96CB-4E63-9B55-40ABCD1C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BC5"/>
    <w:pPr>
      <w:suppressAutoHyphens/>
      <w:overflowPunct w:val="0"/>
      <w:autoSpaceDE w:val="0"/>
      <w:spacing w:after="0" w:line="240" w:lineRule="auto"/>
      <w:textAlignment w:val="baseline"/>
    </w:pPr>
    <w:rPr>
      <w:rFonts w:eastAsia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45BC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D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2025-05-20T08:54:00Z</cp:lastPrinted>
  <dcterms:created xsi:type="dcterms:W3CDTF">2025-05-20T08:41:00Z</dcterms:created>
  <dcterms:modified xsi:type="dcterms:W3CDTF">2025-05-22T14:54:00Z</dcterms:modified>
</cp:coreProperties>
</file>