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2F93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>
        <w:rPr>
          <w:rFonts w:ascii="Arial" w:eastAsia="Times New Roman" w:hAnsi="Arial" w:cs="Arial"/>
          <w:b/>
          <w:lang w:eastAsia="ar-SA"/>
        </w:rPr>
        <w:t>…../25</w:t>
      </w:r>
    </w:p>
    <w:p w14:paraId="4C0F05D9" w14:textId="77777777" w:rsidR="00D4002A" w:rsidRPr="00D73DCA" w:rsidRDefault="00D4002A" w:rsidP="00D40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776041CD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>
        <w:rPr>
          <w:rFonts w:ascii="Arial" w:eastAsia="Times New Roman" w:hAnsi="Arial" w:cs="Arial"/>
          <w:b/>
          <w:lang w:eastAsia="ar-SA"/>
        </w:rPr>
        <w:t xml:space="preserve">……..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3F701076" w14:textId="77777777" w:rsidR="00D4002A" w:rsidRPr="00D73DC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49345B07" w14:textId="77777777" w:rsidR="00D4002A" w:rsidRPr="00494C08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95056A" w14:textId="77777777" w:rsidR="00D4002A" w:rsidRPr="003705B5" w:rsidRDefault="00D4002A" w:rsidP="00D4002A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Dz. U. z 202</w:t>
      </w:r>
      <w:r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1465 ze zm.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)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>
        <w:rPr>
          <w:rFonts w:ascii="Arial" w:eastAsia="Times New Roman" w:hAnsi="Arial" w:cs="Arial"/>
          <w:sz w:val="18"/>
          <w:szCs w:val="18"/>
          <w:lang w:eastAsia="ar-SA"/>
        </w:rPr>
        <w:t>4 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>
        <w:rPr>
          <w:rFonts w:ascii="Arial" w:eastAsia="Times New Roman" w:hAnsi="Arial" w:cs="Arial"/>
          <w:sz w:val="18"/>
          <w:szCs w:val="18"/>
          <w:lang w:eastAsia="ar-SA"/>
        </w:rPr>
        <w:t>1530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07FDA69A" w14:textId="77777777" w:rsidR="00D4002A" w:rsidRPr="003705B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8ED156C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2A5BA1E8" w14:textId="77777777" w:rsidR="00D4002A" w:rsidRPr="00D81C85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185F1AAC" w14:textId="77777777" w:rsidR="00D4002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138F06B6" w14:textId="77777777" w:rsidR="00D4002A" w:rsidRPr="007D3372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71013FDE" w14:textId="77777777" w:rsidR="00D4002A" w:rsidRDefault="00D4002A" w:rsidP="00D4002A">
      <w:pPr>
        <w:pStyle w:val="Standard"/>
        <w:numPr>
          <w:ilvl w:val="0"/>
          <w:numId w:val="1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1.</w:t>
      </w:r>
    </w:p>
    <w:p w14:paraId="57FC19FD" w14:textId="77777777" w:rsidR="00D4002A" w:rsidRDefault="00D4002A" w:rsidP="00D4002A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79"/>
        <w:gridCol w:w="864"/>
        <w:gridCol w:w="5092"/>
        <w:gridCol w:w="1702"/>
      </w:tblGrid>
      <w:tr w:rsidR="00D4002A" w:rsidRPr="005A4C4D" w14:paraId="357C5641" w14:textId="77777777" w:rsidTr="00301A7A">
        <w:trPr>
          <w:trHeight w:hRule="exact" w:val="3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7DDFF0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050301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513148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C4A8E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51AA8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4A165B" w:rsidRPr="005A4C4D" w14:paraId="6AE48EDD" w14:textId="77777777" w:rsidTr="00301A7A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05D06E" w14:textId="25F82B76" w:rsidR="004A165B" w:rsidRPr="004A165B" w:rsidRDefault="004A165B" w:rsidP="004A165B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19FD7A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1E125A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B2E926" w14:textId="19478518" w:rsidR="004A165B" w:rsidRPr="004A165B" w:rsidRDefault="004A165B" w:rsidP="004A165B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Gospodarka mieszkaniowa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A74A91" w14:textId="3DB16C8D" w:rsidR="004A165B" w:rsidRPr="004A165B" w:rsidRDefault="004A165B" w:rsidP="004A165B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450 000,00</w:t>
            </w:r>
          </w:p>
        </w:tc>
      </w:tr>
      <w:tr w:rsidR="004A165B" w:rsidRPr="005A4C4D" w14:paraId="238A585C" w14:textId="77777777" w:rsidTr="00301A7A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49AD98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957D0D" w14:textId="017420D8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EB5DF2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80016E" w14:textId="6A620868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Gospodarka gruntami i nieruchomościami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C39DD3" w14:textId="0C85786B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450 000,00</w:t>
            </w:r>
          </w:p>
        </w:tc>
      </w:tr>
      <w:tr w:rsidR="004A165B" w:rsidRPr="005A4C4D" w14:paraId="6885F8C0" w14:textId="77777777" w:rsidTr="00301A7A">
        <w:trPr>
          <w:trHeight w:hRule="exact" w:val="65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6C7773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2F28D5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3E33BE" w14:textId="20B89648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0770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53DAFC" w14:textId="5096CB25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Wpłaty z tytułu odpłatnego nabycia prawa własności oraz prawa użytkowania wieczystego nieruchomości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04E305" w14:textId="3B02F016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450 000,00</w:t>
            </w:r>
          </w:p>
        </w:tc>
      </w:tr>
      <w:tr w:rsidR="004A165B" w:rsidRPr="005A4C4D" w14:paraId="7D7857C8" w14:textId="77777777" w:rsidTr="00301A7A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A4D7F4" w14:textId="67319099" w:rsidR="004A165B" w:rsidRPr="004A165B" w:rsidRDefault="004A165B" w:rsidP="004A165B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750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FDB5A9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2EDE5A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14E0E3" w14:textId="5897A597" w:rsidR="004A165B" w:rsidRPr="004A165B" w:rsidRDefault="004A165B" w:rsidP="004A165B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Administracja publiczna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04352A" w14:textId="5950659D" w:rsidR="004A165B" w:rsidRPr="004A165B" w:rsidRDefault="004A165B" w:rsidP="004A165B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3 826,98</w:t>
            </w:r>
          </w:p>
        </w:tc>
      </w:tr>
      <w:tr w:rsidR="004A165B" w:rsidRPr="005A4C4D" w14:paraId="68ABCA8D" w14:textId="77777777" w:rsidTr="00301A7A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CC9775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DB2A77" w14:textId="328C591A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75023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F8CB3B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997286" w14:textId="1E99A6C9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Urzędy gmin (miast i miast na prawach powiatu)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CB3B39" w14:textId="2561B5EE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3 826,98</w:t>
            </w:r>
          </w:p>
        </w:tc>
      </w:tr>
      <w:tr w:rsidR="004A165B" w:rsidRPr="005A4C4D" w14:paraId="46813E54" w14:textId="77777777" w:rsidTr="00301A7A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86830D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5E5EEB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6C2500" w14:textId="354F7C2A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D463B6" w14:textId="16110966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Wpływy z różnych dochodów</w:t>
            </w:r>
            <w:r>
              <w:rPr>
                <w:rFonts w:ascii="Arial" w:hAnsi="Arial" w:cs="Arial"/>
                <w:color w:val="000000"/>
              </w:rPr>
              <w:t xml:space="preserve"> – wpływy za media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0240EA" w14:textId="46704C84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3 826,98</w:t>
            </w:r>
          </w:p>
        </w:tc>
      </w:tr>
      <w:tr w:rsidR="004A165B" w:rsidRPr="005A4C4D" w14:paraId="31138F78" w14:textId="77777777" w:rsidTr="00301A7A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40F6E1" w14:textId="3A1090F3" w:rsidR="004A165B" w:rsidRPr="004A165B" w:rsidRDefault="004A165B" w:rsidP="004A165B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4BF1D3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890E8E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0054CD" w14:textId="0E460A3A" w:rsidR="004A165B" w:rsidRPr="004A165B" w:rsidRDefault="004A165B" w:rsidP="004A165B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C1EFA6" w14:textId="0163A069" w:rsidR="004A165B" w:rsidRPr="004A165B" w:rsidRDefault="004A165B" w:rsidP="004A165B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5 000,00</w:t>
            </w:r>
          </w:p>
        </w:tc>
      </w:tr>
      <w:tr w:rsidR="004A165B" w:rsidRPr="005A4C4D" w14:paraId="63C861ED" w14:textId="77777777" w:rsidTr="00301A7A">
        <w:trPr>
          <w:trHeight w:hRule="exact" w:val="62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73C91B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F6FAD5" w14:textId="32F5054C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85513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01980B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32AF99" w14:textId="2A886BEE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872CA4" w14:textId="1E322C41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4A165B" w:rsidRPr="005A4C4D" w14:paraId="013A624A" w14:textId="77777777" w:rsidTr="00301A7A">
        <w:trPr>
          <w:trHeight w:hRule="exact" w:val="54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619ADD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7EDAFD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A3F96C" w14:textId="5C594BF4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0940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A47217" w14:textId="15709B07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Wpływy z rozliczeń/zwrotów z lat ubiegłych</w:t>
            </w:r>
            <w:r>
              <w:rPr>
                <w:rFonts w:ascii="Arial" w:hAnsi="Arial" w:cs="Arial"/>
                <w:color w:val="000000"/>
              </w:rPr>
              <w:t xml:space="preserve"> – zwrot nienależnie pobranych świadczeń zdrowotnych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B98544" w14:textId="083256F4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4A165B" w:rsidRPr="005A4C4D" w14:paraId="0E6BBFA8" w14:textId="77777777" w:rsidTr="00301A7A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D9699B" w14:textId="0CF06325" w:rsidR="004A165B" w:rsidRPr="004A165B" w:rsidRDefault="004A165B" w:rsidP="004A165B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B5260B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8144EC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3DCBCE" w14:textId="2723AFAA" w:rsidR="004A165B" w:rsidRPr="004A165B" w:rsidRDefault="004A165B" w:rsidP="004A165B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Gospodarka komunalna i ochrona środowiska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C06EE9" w14:textId="474C8A4C" w:rsidR="004A165B" w:rsidRPr="004A165B" w:rsidRDefault="004A165B" w:rsidP="004A165B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12 317,40</w:t>
            </w:r>
          </w:p>
        </w:tc>
      </w:tr>
      <w:tr w:rsidR="004A165B" w:rsidRPr="005A4C4D" w14:paraId="692732E7" w14:textId="77777777" w:rsidTr="00301A7A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A44FCB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960EB0" w14:textId="7D2E64E1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90005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BE5E04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297E78" w14:textId="0F5A70E3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Ochrona powietrza atmosferycznego i klimatu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E59238" w14:textId="4EDCC503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12 317,40</w:t>
            </w:r>
          </w:p>
        </w:tc>
      </w:tr>
      <w:tr w:rsidR="004A165B" w:rsidRPr="005A4C4D" w14:paraId="44B5191F" w14:textId="77777777" w:rsidTr="00301A7A">
        <w:trPr>
          <w:trHeight w:hRule="exact" w:val="46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D8A97A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EA73D4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6A62EF" w14:textId="4E36EC8F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0950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623945" w14:textId="19D707C7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Wpływy z tytułu kar i odszkodowań wynikających z umów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3C1316" w14:textId="0D73DA91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12 317,40</w:t>
            </w:r>
          </w:p>
        </w:tc>
      </w:tr>
      <w:tr w:rsidR="004A165B" w:rsidRPr="005A4C4D" w14:paraId="3F2EC295" w14:textId="77777777" w:rsidTr="00301A7A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9183D7" w14:textId="53772B51" w:rsidR="004A165B" w:rsidRPr="004A165B" w:rsidRDefault="004A165B" w:rsidP="004A165B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7BB72E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2F4517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7A53FA" w14:textId="44B1C437" w:rsidR="004A165B" w:rsidRPr="004A165B" w:rsidRDefault="004A165B" w:rsidP="004A165B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F488BF" w14:textId="7C588B07" w:rsidR="004A165B" w:rsidRPr="004A165B" w:rsidRDefault="004A165B" w:rsidP="004A165B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61 000,00</w:t>
            </w:r>
          </w:p>
        </w:tc>
      </w:tr>
      <w:tr w:rsidR="004A165B" w:rsidRPr="005A4C4D" w14:paraId="056127BE" w14:textId="77777777" w:rsidTr="00301A7A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EB94A2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B20823" w14:textId="38868346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92120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EECECD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806F22" w14:textId="57371A15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Ochrona zabytków i opieka nad zabytkami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342AF7" w14:textId="5EF0123F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4A165B" w:rsidRPr="005A4C4D" w14:paraId="493E2EBF" w14:textId="77777777" w:rsidTr="00301A7A">
        <w:trPr>
          <w:trHeight w:hRule="exact" w:val="115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3E479C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4E3697" w14:textId="77777777" w:rsidR="004A165B" w:rsidRPr="004A165B" w:rsidRDefault="004A165B" w:rsidP="004A165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910FB5" w14:textId="78E89F83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6560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1445DB" w14:textId="1A9D5560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Dotacja celowa otrzymana z budżetu na finansowanie lub dofinansowanie zadań inwestycyjnych obiektów zabytkowych, wykonywanych przez jednostki zaliczane do sektora finansów publicznych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C8B7C0" w14:textId="73BFCF5F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61 000,00</w:t>
            </w:r>
          </w:p>
        </w:tc>
      </w:tr>
      <w:tr w:rsidR="00D4002A" w:rsidRPr="005A4C4D" w14:paraId="3ECEFF3E" w14:textId="77777777" w:rsidTr="00301A7A">
        <w:trPr>
          <w:trHeight w:hRule="exact" w:val="305"/>
        </w:trPr>
        <w:tc>
          <w:tcPr>
            <w:tcW w:w="7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19421BC" w14:textId="77777777" w:rsidR="00D4002A" w:rsidRPr="005A4C4D" w:rsidRDefault="00D4002A" w:rsidP="00301A7A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5A4C4D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ADF2D05" w14:textId="77777777" w:rsidR="00D4002A" w:rsidRPr="005A4C4D" w:rsidRDefault="00D4002A" w:rsidP="00301A7A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A4C4D">
              <w:rPr>
                <w:rFonts w:ascii="Arial" w:eastAsiaTheme="minorEastAsia" w:hAnsi="Arial" w:cs="Arial"/>
                <w:b/>
                <w:color w:val="000000"/>
                <w:lang w:val="en-US"/>
              </w:rPr>
              <w:t>532 144,38</w:t>
            </w:r>
          </w:p>
        </w:tc>
      </w:tr>
    </w:tbl>
    <w:p w14:paraId="2622D2FA" w14:textId="77777777" w:rsidR="00D4002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104986A" w14:textId="77777777" w:rsidR="00D4002A" w:rsidRPr="007D3372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4857DAF2" w14:textId="77777777" w:rsidR="00D4002A" w:rsidRPr="007D3372" w:rsidRDefault="00D4002A" w:rsidP="00D4002A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</w:t>
      </w:r>
      <w:r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2.</w:t>
      </w:r>
    </w:p>
    <w:p w14:paraId="6D7757D8" w14:textId="77777777" w:rsidR="00D4002A" w:rsidRDefault="00D4002A" w:rsidP="00D4002A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94"/>
        <w:gridCol w:w="1701"/>
      </w:tblGrid>
      <w:tr w:rsidR="00D4002A" w:rsidRPr="005A4C4D" w14:paraId="028E6184" w14:textId="77777777" w:rsidTr="00301A7A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71E2D2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1754C1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1B2802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AC1E6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D60FC" w14:textId="77777777" w:rsidR="00D4002A" w:rsidRPr="005A4C4D" w:rsidRDefault="00D4002A" w:rsidP="00301A7A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color w:val="000000"/>
                <w:lang w:val="en-US"/>
              </w:rPr>
              <w:t>Wartość</w:t>
            </w:r>
            <w:proofErr w:type="spellEnd"/>
          </w:p>
        </w:tc>
      </w:tr>
      <w:tr w:rsidR="004A165B" w:rsidRPr="005A4C4D" w14:paraId="5469ABB4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3FC0BF" w14:textId="3C4597FC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600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D23748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9F921B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B5048E" w14:textId="5D16322F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Transport i łączność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7C80E5" w14:textId="314A829F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165 070,00</w:t>
            </w:r>
          </w:p>
        </w:tc>
      </w:tr>
      <w:tr w:rsidR="004A165B" w:rsidRPr="005A4C4D" w14:paraId="5A9C5DA3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ED0269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82772C" w14:textId="1D1D4AEE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60013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22A4BA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167A4A" w14:textId="5CB2DA87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Drogi publiczne wojewódzkie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5E5980" w14:textId="5BF3F675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45 000,00</w:t>
            </w:r>
          </w:p>
        </w:tc>
      </w:tr>
      <w:tr w:rsidR="004A165B" w:rsidRPr="005A4C4D" w14:paraId="4F74D65C" w14:textId="77777777" w:rsidTr="004A165B">
        <w:trPr>
          <w:trHeight w:hRule="exact" w:val="72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C123C3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85B8BE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0D471C" w14:textId="52C26BA8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2710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6DE134" w14:textId="73F4FFC9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654E2C" w14:textId="0D2114A6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45 000,00</w:t>
            </w:r>
          </w:p>
        </w:tc>
      </w:tr>
      <w:tr w:rsidR="004A165B" w:rsidRPr="005A4C4D" w14:paraId="0AEE99D2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50623C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D57755" w14:textId="30745B72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60016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4FC20F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D48C8C" w14:textId="3A491FD6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Drogi publiczne gminne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209B31" w14:textId="01CBC809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133 070,00</w:t>
            </w:r>
          </w:p>
        </w:tc>
      </w:tr>
      <w:tr w:rsidR="004A165B" w:rsidRPr="005A4C4D" w14:paraId="53585983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8FB9DE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DA7CC5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F18CF9" w14:textId="1721672B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BA0C96" w14:textId="77626940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81D86C" w14:textId="063ECEA2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2 000,00</w:t>
            </w:r>
          </w:p>
        </w:tc>
      </w:tr>
      <w:tr w:rsidR="004A165B" w:rsidRPr="005A4C4D" w14:paraId="13B611C1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6ECBDB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8F8585" w14:textId="3289E04A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022DFD" w14:textId="6E6E3CA3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AB0141" w14:textId="615AA894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5BD2E3" w14:textId="62AA019F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131 070,00</w:t>
            </w:r>
          </w:p>
        </w:tc>
      </w:tr>
      <w:tr w:rsidR="004A165B" w:rsidRPr="005A4C4D" w14:paraId="7A7C695E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D3D0EF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034707" w14:textId="2F0D21D4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60017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C8A818" w14:textId="25D79F87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E55E50" w14:textId="650DDF77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Drogi wewnętrzne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5FE260" w14:textId="7AB8E291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-13 000,00</w:t>
            </w:r>
          </w:p>
        </w:tc>
      </w:tr>
      <w:tr w:rsidR="004A165B" w:rsidRPr="005A4C4D" w14:paraId="474EEDF2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E33BF4" w14:textId="21D8E12B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7FBC68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6BC789" w14:textId="1842F84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4270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D29FDE" w14:textId="7255F723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Zakup usług remontowych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4C0454" w14:textId="297FF955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-13 000,00</w:t>
            </w:r>
          </w:p>
        </w:tc>
      </w:tr>
      <w:tr w:rsidR="004A165B" w:rsidRPr="005A4C4D" w14:paraId="6DBB38C5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0B382D" w14:textId="2D8CFE75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6F954" w14:textId="150A9A69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47E354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E90939" w14:textId="6BFAC24D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Gospodarka mieszkaniowa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13A559" w14:textId="3DE6AC0F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80 756,98</w:t>
            </w:r>
          </w:p>
        </w:tc>
      </w:tr>
      <w:tr w:rsidR="004A165B" w:rsidRPr="005A4C4D" w14:paraId="33124DB7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7DDDEB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B7600D" w14:textId="5563919E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ECD134" w14:textId="67D62FE4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2282BE" w14:textId="30239C1C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Gospodarka gruntami i nieruchomościami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FE9E79" w14:textId="72E8B418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80 756,98</w:t>
            </w:r>
          </w:p>
        </w:tc>
      </w:tr>
      <w:tr w:rsidR="004A165B" w:rsidRPr="005A4C4D" w14:paraId="20C9A412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3C4370" w14:textId="6451F4E7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F4175A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308E3E" w14:textId="372D293F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CDC35C" w14:textId="7EFE0683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CC5AF1" w14:textId="04AA7481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80 756,98</w:t>
            </w:r>
          </w:p>
        </w:tc>
      </w:tr>
      <w:tr w:rsidR="004A165B" w:rsidRPr="005A4C4D" w14:paraId="4DF12886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A81C2E" w14:textId="1A442AD8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801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4E0227" w14:textId="442C59DD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B56C4E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08D9E1" w14:textId="79E4CD3E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Oświata i wychowanie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9B7C02" w14:textId="512DAB7E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60 000,00</w:t>
            </w:r>
          </w:p>
        </w:tc>
      </w:tr>
      <w:tr w:rsidR="004A165B" w:rsidRPr="005A4C4D" w14:paraId="027C077E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AC87AE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DDE05F" w14:textId="6018E986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80101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F58544" w14:textId="36C390F9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0632C9" w14:textId="3D2D8104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Szkoły podstawowe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D6FB85" w14:textId="501DA6BC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60 000,00</w:t>
            </w:r>
          </w:p>
        </w:tc>
      </w:tr>
      <w:tr w:rsidR="004A165B" w:rsidRPr="005A4C4D" w14:paraId="7A690E41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382F15" w14:textId="1C925051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732F51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EB1C8E" w14:textId="341FFAFC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B33D2A" w14:textId="0B693DF2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3E5C56" w14:textId="6D08392D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60 000,00</w:t>
            </w:r>
          </w:p>
        </w:tc>
      </w:tr>
      <w:tr w:rsidR="004A165B" w:rsidRPr="005A4C4D" w14:paraId="62EA37C8" w14:textId="77777777" w:rsidTr="004A165B">
        <w:trPr>
          <w:trHeight w:hRule="exact" w:val="32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54CA9A" w14:textId="6F8667C9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ED3A81" w14:textId="12486E5A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EA486C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E91DE4" w14:textId="3E0D292C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2C98AE" w14:textId="5A6330E9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5 000,00</w:t>
            </w:r>
          </w:p>
        </w:tc>
      </w:tr>
      <w:tr w:rsidR="004A165B" w:rsidRPr="005A4C4D" w14:paraId="177F69E0" w14:textId="77777777" w:rsidTr="004A165B">
        <w:trPr>
          <w:trHeight w:hRule="exact" w:val="69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6AD523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7F859D" w14:textId="2A5839BB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85513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35D96F" w14:textId="15AB81AB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E36BD6" w14:textId="0BF91038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ACDBF8" w14:textId="4BD3A6FE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4A165B" w:rsidRPr="005A4C4D" w14:paraId="706A3CF1" w14:textId="77777777" w:rsidTr="004A165B">
        <w:trPr>
          <w:trHeight w:hRule="exact" w:val="69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0D735F" w14:textId="11BA471A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0FB172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172327" w14:textId="32466858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2950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AC669C" w14:textId="4754F27E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Zwrot niewykorzystanych dotacji oraz płatności</w:t>
            </w:r>
            <w:r>
              <w:t xml:space="preserve"> - </w:t>
            </w:r>
            <w:r w:rsidRPr="004A165B">
              <w:rPr>
                <w:rFonts w:ascii="Arial" w:hAnsi="Arial" w:cs="Arial"/>
                <w:color w:val="000000"/>
              </w:rPr>
              <w:t>zwrot nienależnie pobranych świadczeń zdrowotnych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E94789" w14:textId="18917925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4A165B" w:rsidRPr="005A4C4D" w14:paraId="3727C527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B0D227" w14:textId="1FE1321F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7AEB86" w14:textId="1D4C9326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AA46D9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6CE480" w14:textId="65AC5252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86CB07" w14:textId="6E1D53CE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41 317,40</w:t>
            </w:r>
          </w:p>
        </w:tc>
      </w:tr>
      <w:tr w:rsidR="004A165B" w:rsidRPr="005A4C4D" w14:paraId="6BC05336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C33B85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CF0254" w14:textId="7625067C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90005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994661" w14:textId="0576BE9C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2DC65D" w14:textId="05EF54C7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Ochrona powietrza atmosferycznego i klimatu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1FB06E" w14:textId="4F309D46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12 317,40</w:t>
            </w:r>
          </w:p>
        </w:tc>
      </w:tr>
      <w:tr w:rsidR="004A165B" w:rsidRPr="005A4C4D" w14:paraId="1FF49C49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4523FF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82BE56" w14:textId="170E5A6D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CCB4C6" w14:textId="1CAFD2D4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3FC700" w14:textId="18499522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C2383E" w14:textId="291B5E2F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12 317,40</w:t>
            </w:r>
          </w:p>
        </w:tc>
      </w:tr>
      <w:tr w:rsidR="004A165B" w:rsidRPr="005A4C4D" w14:paraId="40FDC208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1C5671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2CF031" w14:textId="19F8F2F0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90015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0731B0" w14:textId="7E8CAE0F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09F506" w14:textId="400B015C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Oświetlenie ulic, placów i dróg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09909E" w14:textId="10708F57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4A165B" w:rsidRPr="005A4C4D" w14:paraId="223F317E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09956E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B685B6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346E6A" w14:textId="7B115447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7C7D13" w14:textId="0CB41226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D70DF5" w14:textId="04900D69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13 000,00</w:t>
            </w:r>
          </w:p>
        </w:tc>
      </w:tr>
      <w:tr w:rsidR="004A165B" w:rsidRPr="005A4C4D" w14:paraId="2BE0CC24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5A7F2B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CD9101" w14:textId="255F2147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409AEC" w14:textId="4D8C7A1B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84151F" w14:textId="149B8AD6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2B0162" w14:textId="1C35B760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16 000,00</w:t>
            </w:r>
          </w:p>
        </w:tc>
      </w:tr>
      <w:tr w:rsidR="004A165B" w:rsidRPr="005A4C4D" w14:paraId="3346E324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045C1D" w14:textId="53C8A0A3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4EB8F9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1B0CA4" w14:textId="52C760FC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C09D6E" w14:textId="50A44BB9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648B75" w14:textId="0F71EE3E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b/>
                <w:color w:val="000000"/>
              </w:rPr>
              <w:t>180 000,00</w:t>
            </w:r>
          </w:p>
        </w:tc>
      </w:tr>
      <w:tr w:rsidR="004A165B" w:rsidRPr="005A4C4D" w14:paraId="01808D8D" w14:textId="77777777" w:rsidTr="00301A7A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84BB89" w14:textId="20CD798C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1B6059" w14:textId="05BCAC1B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92120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4BE72F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F0E066" w14:textId="0CDFAE9C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Ochrona zabytków i opieka nad zabytkami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DD793B" w14:textId="624FB014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180 000,00</w:t>
            </w:r>
          </w:p>
        </w:tc>
      </w:tr>
      <w:tr w:rsidR="004A165B" w:rsidRPr="005A4C4D" w14:paraId="52BC20E0" w14:textId="77777777" w:rsidTr="004A165B">
        <w:trPr>
          <w:trHeight w:hRule="exact" w:val="66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C307C8" w14:textId="77777777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0E47EB" w14:textId="2622E7AD" w:rsidR="004A165B" w:rsidRPr="004A165B" w:rsidRDefault="004A165B" w:rsidP="004A165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E9D384" w14:textId="241EADB8" w:rsidR="004A165B" w:rsidRPr="004A165B" w:rsidRDefault="004A165B" w:rsidP="004A165B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6580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64644B" w14:textId="08D913DC" w:rsidR="004A165B" w:rsidRPr="004A165B" w:rsidRDefault="004A165B" w:rsidP="004A165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Wydatki inwestycyjne dotyczące obiektów zabytkowych będących w użytkowaniu jednostek budżetowych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68561C" w14:textId="259498D5" w:rsidR="004A165B" w:rsidRPr="004A165B" w:rsidRDefault="004A165B" w:rsidP="004A165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4A165B">
              <w:rPr>
                <w:rFonts w:ascii="Arial" w:hAnsi="Arial" w:cs="Arial"/>
                <w:color w:val="000000"/>
              </w:rPr>
              <w:t>180 000,00</w:t>
            </w:r>
          </w:p>
        </w:tc>
      </w:tr>
      <w:tr w:rsidR="00D4002A" w:rsidRPr="005A4C4D" w14:paraId="5503BF24" w14:textId="77777777" w:rsidTr="00301A7A">
        <w:trPr>
          <w:trHeight w:hRule="exact" w:val="305"/>
        </w:trPr>
        <w:tc>
          <w:tcPr>
            <w:tcW w:w="7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21B55DE" w14:textId="77777777" w:rsidR="00D4002A" w:rsidRPr="005A4C4D" w:rsidRDefault="00D4002A" w:rsidP="00301A7A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5A4C4D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5A4C4D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DBA094E" w14:textId="77777777" w:rsidR="00D4002A" w:rsidRPr="005A4C4D" w:rsidRDefault="00D4002A" w:rsidP="00301A7A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A4C4D">
              <w:rPr>
                <w:rFonts w:ascii="Arial" w:eastAsiaTheme="minorEastAsia" w:hAnsi="Arial" w:cs="Arial"/>
                <w:b/>
                <w:color w:val="000000"/>
                <w:lang w:val="en-US"/>
              </w:rPr>
              <w:t>532 144,38</w:t>
            </w:r>
          </w:p>
        </w:tc>
      </w:tr>
    </w:tbl>
    <w:p w14:paraId="0BC89EB3" w14:textId="77777777" w:rsidR="00D4002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A7CEB9B" w14:textId="77777777" w:rsidR="00D4002A" w:rsidRDefault="00D4002A" w:rsidP="00D4002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3A778479" w14:textId="77777777" w:rsidR="00D4002A" w:rsidRPr="00944A23" w:rsidRDefault="00D4002A" w:rsidP="00D400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eastAsia="Times New Roman" w:hAnsi="Arial" w:cs="Arial"/>
          <w:lang w:eastAsia="ar-SA"/>
        </w:rPr>
        <w:t>W związku z podjętą uchwałą na zebraniu wiejskim dokonuje się zmiany przeznaczenia funduszu sołeckiego na 2025 r. w następujący sposób:</w:t>
      </w:r>
    </w:p>
    <w:p w14:paraId="551DB757" w14:textId="77777777" w:rsidR="00944A23" w:rsidRPr="00944A23" w:rsidRDefault="00944A23" w:rsidP="00944A2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41AF2C9" w14:textId="6DC5B781" w:rsidR="00944A23" w:rsidRPr="00944A23" w:rsidRDefault="00944A23" w:rsidP="00944A2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eastAsia="Times New Roman" w:hAnsi="Arial" w:cs="Arial"/>
          <w:lang w:eastAsia="ar-SA"/>
        </w:rPr>
        <w:t>Sołectwo Bezmiechowa Górna</w:t>
      </w:r>
    </w:p>
    <w:p w14:paraId="08E0D72C" w14:textId="77777777" w:rsidR="00944A23" w:rsidRPr="00944A23" w:rsidRDefault="00944A23" w:rsidP="00944A2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eastAsia="Times New Roman" w:hAnsi="Arial" w:cs="Arial"/>
          <w:lang w:eastAsia="ar-SA"/>
        </w:rPr>
        <w:t>Zadanie: 600</w:t>
      </w:r>
      <w:r w:rsidRPr="00944A23">
        <w:rPr>
          <w:rFonts w:ascii="Arial" w:eastAsia="Times New Roman" w:hAnsi="Arial" w:cs="Arial"/>
          <w:lang w:eastAsia="ar-SA"/>
        </w:rPr>
        <w:tab/>
      </w:r>
      <w:r w:rsidRPr="00944A23">
        <w:rPr>
          <w:rFonts w:ascii="Arial" w:eastAsia="Times New Roman" w:hAnsi="Arial" w:cs="Arial"/>
          <w:lang w:eastAsia="ar-SA"/>
        </w:rPr>
        <w:tab/>
        <w:t>Transport i łączność</w:t>
      </w:r>
    </w:p>
    <w:p w14:paraId="34AB77C5" w14:textId="77777777" w:rsidR="00944A23" w:rsidRPr="00944A23" w:rsidRDefault="00944A23" w:rsidP="00944A2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eastAsia="Times New Roman" w:hAnsi="Arial" w:cs="Arial"/>
          <w:lang w:eastAsia="ar-SA"/>
        </w:rPr>
        <w:tab/>
        <w:t xml:space="preserve">60017 </w:t>
      </w:r>
      <w:r w:rsidRPr="00944A23">
        <w:rPr>
          <w:rFonts w:ascii="Arial" w:eastAsia="Times New Roman" w:hAnsi="Arial" w:cs="Arial"/>
          <w:lang w:eastAsia="ar-SA"/>
        </w:rPr>
        <w:tab/>
      </w:r>
      <w:r w:rsidRPr="00944A23">
        <w:rPr>
          <w:rFonts w:ascii="Arial" w:eastAsia="Times New Roman" w:hAnsi="Arial" w:cs="Arial"/>
          <w:lang w:eastAsia="ar-SA"/>
        </w:rPr>
        <w:tab/>
        <w:t>Drogi wewnętrzne</w:t>
      </w:r>
    </w:p>
    <w:p w14:paraId="311E90AA" w14:textId="77777777" w:rsidR="00944A23" w:rsidRPr="00944A23" w:rsidRDefault="00944A23" w:rsidP="00944A23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hAnsi="Arial" w:cs="Arial"/>
        </w:rPr>
        <w:t>-</w:t>
      </w:r>
      <w:r w:rsidRPr="00944A23">
        <w:rPr>
          <w:rFonts w:ascii="Arial" w:hAnsi="Arial" w:cs="Arial"/>
        </w:rPr>
        <w:tab/>
        <w:t xml:space="preserve">zmniejszenie środków - remont dróg dojazdowych do pół </w:t>
      </w:r>
      <w:r w:rsidRPr="00944A23">
        <w:rPr>
          <w:rFonts w:ascii="Arial" w:eastAsia="Times New Roman" w:hAnsi="Arial" w:cs="Arial"/>
          <w:lang w:eastAsia="ar-SA"/>
        </w:rPr>
        <w:t>– 3.000,00 zł</w:t>
      </w:r>
    </w:p>
    <w:p w14:paraId="7CA0AA43" w14:textId="77777777" w:rsidR="00944A23" w:rsidRPr="00944A23" w:rsidRDefault="00944A23" w:rsidP="00944A2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eastAsia="Times New Roman" w:hAnsi="Arial" w:cs="Arial"/>
          <w:lang w:eastAsia="ar-SA"/>
        </w:rPr>
        <w:t>Zadanie: 900</w:t>
      </w:r>
      <w:r w:rsidRPr="00944A23">
        <w:rPr>
          <w:rFonts w:ascii="Arial" w:eastAsia="Times New Roman" w:hAnsi="Arial" w:cs="Arial"/>
          <w:lang w:eastAsia="ar-SA"/>
        </w:rPr>
        <w:tab/>
      </w:r>
      <w:r w:rsidRPr="00944A23">
        <w:rPr>
          <w:rFonts w:ascii="Arial" w:eastAsia="Times New Roman" w:hAnsi="Arial" w:cs="Arial"/>
          <w:lang w:eastAsia="ar-SA"/>
        </w:rPr>
        <w:tab/>
        <w:t>Gospodarka komunalna i ochrona środowiska</w:t>
      </w:r>
    </w:p>
    <w:p w14:paraId="3AB0CABF" w14:textId="77777777" w:rsidR="00944A23" w:rsidRPr="00944A23" w:rsidRDefault="00944A23" w:rsidP="00944A23">
      <w:pPr>
        <w:suppressAutoHyphens/>
        <w:spacing w:after="0" w:line="240" w:lineRule="auto"/>
        <w:jc w:val="both"/>
        <w:rPr>
          <w:rFonts w:ascii="Arial" w:eastAsiaTheme="minorEastAsia" w:hAnsi="Arial" w:cs="Arial"/>
          <w:lang w:val="en-US"/>
        </w:rPr>
      </w:pPr>
      <w:r w:rsidRPr="00944A23">
        <w:rPr>
          <w:rFonts w:ascii="Arial" w:eastAsia="Times New Roman" w:hAnsi="Arial" w:cs="Arial"/>
          <w:lang w:eastAsia="ar-SA"/>
        </w:rPr>
        <w:tab/>
        <w:t xml:space="preserve">90015 </w:t>
      </w:r>
      <w:r w:rsidRPr="00944A23">
        <w:rPr>
          <w:rFonts w:ascii="Arial" w:eastAsia="Times New Roman" w:hAnsi="Arial" w:cs="Arial"/>
          <w:lang w:eastAsia="ar-SA"/>
        </w:rPr>
        <w:tab/>
      </w:r>
      <w:r w:rsidRPr="00944A23">
        <w:rPr>
          <w:rFonts w:ascii="Arial" w:eastAsia="Times New Roman" w:hAnsi="Arial" w:cs="Arial"/>
          <w:lang w:eastAsia="ar-SA"/>
        </w:rPr>
        <w:tab/>
      </w:r>
      <w:proofErr w:type="spellStart"/>
      <w:r w:rsidRPr="00944A23">
        <w:rPr>
          <w:rFonts w:ascii="Arial" w:eastAsiaTheme="minorEastAsia" w:hAnsi="Arial" w:cs="Arial"/>
          <w:lang w:val="en-US"/>
        </w:rPr>
        <w:t>Oświetlenie</w:t>
      </w:r>
      <w:proofErr w:type="spellEnd"/>
      <w:r w:rsidRPr="00944A23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944A23">
        <w:rPr>
          <w:rFonts w:ascii="Arial" w:eastAsiaTheme="minorEastAsia" w:hAnsi="Arial" w:cs="Arial"/>
          <w:lang w:val="en-US"/>
        </w:rPr>
        <w:t>ulic</w:t>
      </w:r>
      <w:proofErr w:type="spellEnd"/>
      <w:r w:rsidRPr="00944A23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944A23">
        <w:rPr>
          <w:rFonts w:ascii="Arial" w:eastAsiaTheme="minorEastAsia" w:hAnsi="Arial" w:cs="Arial"/>
          <w:lang w:val="en-US"/>
        </w:rPr>
        <w:t>placów</w:t>
      </w:r>
      <w:proofErr w:type="spellEnd"/>
      <w:r w:rsidRPr="00944A23">
        <w:rPr>
          <w:rFonts w:ascii="Arial" w:eastAsiaTheme="minorEastAsia" w:hAnsi="Arial" w:cs="Arial"/>
          <w:lang w:val="en-US"/>
        </w:rPr>
        <w:t xml:space="preserve"> i </w:t>
      </w:r>
      <w:proofErr w:type="spellStart"/>
      <w:r w:rsidRPr="00944A23">
        <w:rPr>
          <w:rFonts w:ascii="Arial" w:eastAsiaTheme="minorEastAsia" w:hAnsi="Arial" w:cs="Arial"/>
          <w:lang w:val="en-US"/>
        </w:rPr>
        <w:t>dróg</w:t>
      </w:r>
      <w:proofErr w:type="spellEnd"/>
    </w:p>
    <w:p w14:paraId="2B5EC559" w14:textId="77777777" w:rsidR="00944A23" w:rsidRPr="00944A23" w:rsidRDefault="00944A23" w:rsidP="00944A23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hAnsi="Arial" w:cs="Arial"/>
        </w:rPr>
        <w:t>-</w:t>
      </w:r>
      <w:r w:rsidRPr="00944A23">
        <w:rPr>
          <w:rFonts w:ascii="Arial" w:hAnsi="Arial" w:cs="Arial"/>
        </w:rPr>
        <w:tab/>
      </w:r>
      <w:proofErr w:type="spellStart"/>
      <w:r w:rsidRPr="00944A23">
        <w:rPr>
          <w:rFonts w:ascii="Arial" w:hAnsi="Arial" w:cs="Arial"/>
        </w:rPr>
        <w:t>zwiekszenie</w:t>
      </w:r>
      <w:proofErr w:type="spellEnd"/>
      <w:r w:rsidRPr="00944A23">
        <w:rPr>
          <w:rFonts w:ascii="Arial" w:hAnsi="Arial" w:cs="Arial"/>
        </w:rPr>
        <w:t xml:space="preserve"> środków </w:t>
      </w:r>
      <w:r w:rsidRPr="00944A23">
        <w:rPr>
          <w:rFonts w:ascii="Arial" w:eastAsia="Times New Roman" w:hAnsi="Arial" w:cs="Arial"/>
          <w:lang w:eastAsia="ar-SA"/>
        </w:rPr>
        <w:t>– projekt oświetlenia drogowego  - 3.000,00 zł</w:t>
      </w:r>
    </w:p>
    <w:p w14:paraId="1621DFB0" w14:textId="77777777" w:rsidR="00D4002A" w:rsidRPr="00944A23" w:rsidRDefault="00D4002A" w:rsidP="00D400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C8F3296" w14:textId="77777777" w:rsidR="00D4002A" w:rsidRPr="00944A23" w:rsidRDefault="00D4002A" w:rsidP="00D400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eastAsia="Times New Roman" w:hAnsi="Arial" w:cs="Arial"/>
          <w:lang w:eastAsia="ar-SA"/>
        </w:rPr>
        <w:t>Sołectwo Łączki</w:t>
      </w:r>
    </w:p>
    <w:p w14:paraId="0C94818E" w14:textId="77777777" w:rsidR="00D4002A" w:rsidRPr="00944A23" w:rsidRDefault="00D4002A" w:rsidP="00D400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eastAsia="Times New Roman" w:hAnsi="Arial" w:cs="Arial"/>
          <w:lang w:eastAsia="ar-SA"/>
        </w:rPr>
        <w:t>Zadanie: 600</w:t>
      </w:r>
      <w:r w:rsidRPr="00944A23">
        <w:rPr>
          <w:rFonts w:ascii="Arial" w:eastAsia="Times New Roman" w:hAnsi="Arial" w:cs="Arial"/>
          <w:lang w:eastAsia="ar-SA"/>
        </w:rPr>
        <w:tab/>
      </w:r>
      <w:r w:rsidRPr="00944A23">
        <w:rPr>
          <w:rFonts w:ascii="Arial" w:eastAsia="Times New Roman" w:hAnsi="Arial" w:cs="Arial"/>
          <w:lang w:eastAsia="ar-SA"/>
        </w:rPr>
        <w:tab/>
        <w:t>Transport i łączność</w:t>
      </w:r>
    </w:p>
    <w:p w14:paraId="383AEEFE" w14:textId="77777777" w:rsidR="00D4002A" w:rsidRPr="00944A23" w:rsidRDefault="00D4002A" w:rsidP="00D400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eastAsia="Times New Roman" w:hAnsi="Arial" w:cs="Arial"/>
          <w:lang w:eastAsia="ar-SA"/>
        </w:rPr>
        <w:tab/>
        <w:t xml:space="preserve">60017 </w:t>
      </w:r>
      <w:r w:rsidRPr="00944A23">
        <w:rPr>
          <w:rFonts w:ascii="Arial" w:eastAsia="Times New Roman" w:hAnsi="Arial" w:cs="Arial"/>
          <w:lang w:eastAsia="ar-SA"/>
        </w:rPr>
        <w:tab/>
      </w:r>
      <w:r w:rsidRPr="00944A23">
        <w:rPr>
          <w:rFonts w:ascii="Arial" w:eastAsia="Times New Roman" w:hAnsi="Arial" w:cs="Arial"/>
          <w:lang w:eastAsia="ar-SA"/>
        </w:rPr>
        <w:tab/>
        <w:t>Drogi wewnętrzne</w:t>
      </w:r>
    </w:p>
    <w:p w14:paraId="47EF47E9" w14:textId="77777777" w:rsidR="00D4002A" w:rsidRPr="00944A23" w:rsidRDefault="00D4002A" w:rsidP="00D4002A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hAnsi="Arial" w:cs="Arial"/>
        </w:rPr>
        <w:t>-</w:t>
      </w:r>
      <w:r w:rsidRPr="00944A23">
        <w:rPr>
          <w:rFonts w:ascii="Arial" w:hAnsi="Arial" w:cs="Arial"/>
        </w:rPr>
        <w:tab/>
        <w:t xml:space="preserve">zmniejszenie środków - </w:t>
      </w:r>
      <w:bookmarkStart w:id="0" w:name="_Hlk198643587"/>
      <w:r w:rsidRPr="00944A23">
        <w:rPr>
          <w:rFonts w:ascii="Arial" w:hAnsi="Arial" w:cs="Arial"/>
        </w:rPr>
        <w:t xml:space="preserve">remont drogi w kierunku lasu – Łączki </w:t>
      </w:r>
      <w:r w:rsidRPr="00944A23">
        <w:rPr>
          <w:rFonts w:ascii="Arial" w:eastAsia="Times New Roman" w:hAnsi="Arial" w:cs="Arial"/>
          <w:lang w:eastAsia="ar-SA"/>
        </w:rPr>
        <w:t>– 10.000,00 zł</w:t>
      </w:r>
    </w:p>
    <w:bookmarkEnd w:id="0"/>
    <w:p w14:paraId="41A693FB" w14:textId="77777777" w:rsidR="00D4002A" w:rsidRPr="00944A23" w:rsidRDefault="00D4002A" w:rsidP="00D400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E87D1F6" w14:textId="77777777" w:rsidR="00D4002A" w:rsidRPr="00944A23" w:rsidRDefault="00D4002A" w:rsidP="00D400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eastAsia="Times New Roman" w:hAnsi="Arial" w:cs="Arial"/>
          <w:lang w:eastAsia="ar-SA"/>
        </w:rPr>
        <w:t>Zadanie: 900</w:t>
      </w:r>
      <w:r w:rsidRPr="00944A23">
        <w:rPr>
          <w:rFonts w:ascii="Arial" w:eastAsia="Times New Roman" w:hAnsi="Arial" w:cs="Arial"/>
          <w:lang w:eastAsia="ar-SA"/>
        </w:rPr>
        <w:tab/>
      </w:r>
      <w:r w:rsidRPr="00944A23">
        <w:rPr>
          <w:rFonts w:ascii="Arial" w:eastAsia="Times New Roman" w:hAnsi="Arial" w:cs="Arial"/>
          <w:lang w:eastAsia="ar-SA"/>
        </w:rPr>
        <w:tab/>
        <w:t>Gospodarka komunalna i ochrona środowiska</w:t>
      </w:r>
    </w:p>
    <w:p w14:paraId="2B8E92AD" w14:textId="77777777" w:rsidR="00D4002A" w:rsidRPr="00944A23" w:rsidRDefault="00D4002A" w:rsidP="00D4002A">
      <w:pPr>
        <w:suppressAutoHyphens/>
        <w:spacing w:after="0" w:line="240" w:lineRule="auto"/>
        <w:jc w:val="both"/>
        <w:rPr>
          <w:rFonts w:ascii="Arial" w:eastAsiaTheme="minorEastAsia" w:hAnsi="Arial" w:cs="Arial"/>
          <w:lang w:val="en-US"/>
        </w:rPr>
      </w:pPr>
      <w:r w:rsidRPr="00944A23">
        <w:rPr>
          <w:rFonts w:ascii="Arial" w:eastAsia="Times New Roman" w:hAnsi="Arial" w:cs="Arial"/>
          <w:lang w:eastAsia="ar-SA"/>
        </w:rPr>
        <w:tab/>
        <w:t xml:space="preserve">90015 </w:t>
      </w:r>
      <w:r w:rsidRPr="00944A23">
        <w:rPr>
          <w:rFonts w:ascii="Arial" w:eastAsia="Times New Roman" w:hAnsi="Arial" w:cs="Arial"/>
          <w:lang w:eastAsia="ar-SA"/>
        </w:rPr>
        <w:tab/>
      </w:r>
      <w:r w:rsidRPr="00944A23">
        <w:rPr>
          <w:rFonts w:ascii="Arial" w:eastAsia="Times New Roman" w:hAnsi="Arial" w:cs="Arial"/>
          <w:lang w:eastAsia="ar-SA"/>
        </w:rPr>
        <w:tab/>
      </w:r>
      <w:proofErr w:type="spellStart"/>
      <w:r w:rsidRPr="00944A23">
        <w:rPr>
          <w:rFonts w:ascii="Arial" w:eastAsiaTheme="minorEastAsia" w:hAnsi="Arial" w:cs="Arial"/>
          <w:lang w:val="en-US"/>
        </w:rPr>
        <w:t>Oświetlenie</w:t>
      </w:r>
      <w:proofErr w:type="spellEnd"/>
      <w:r w:rsidRPr="00944A23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944A23">
        <w:rPr>
          <w:rFonts w:ascii="Arial" w:eastAsiaTheme="minorEastAsia" w:hAnsi="Arial" w:cs="Arial"/>
          <w:lang w:val="en-US"/>
        </w:rPr>
        <w:t>ulic</w:t>
      </w:r>
      <w:proofErr w:type="spellEnd"/>
      <w:r w:rsidRPr="00944A23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944A23">
        <w:rPr>
          <w:rFonts w:ascii="Arial" w:eastAsiaTheme="minorEastAsia" w:hAnsi="Arial" w:cs="Arial"/>
          <w:lang w:val="en-US"/>
        </w:rPr>
        <w:t>placów</w:t>
      </w:r>
      <w:proofErr w:type="spellEnd"/>
      <w:r w:rsidRPr="00944A23">
        <w:rPr>
          <w:rFonts w:ascii="Arial" w:eastAsiaTheme="minorEastAsia" w:hAnsi="Arial" w:cs="Arial"/>
          <w:lang w:val="en-US"/>
        </w:rPr>
        <w:t xml:space="preserve"> i </w:t>
      </w:r>
      <w:proofErr w:type="spellStart"/>
      <w:r w:rsidRPr="00944A23">
        <w:rPr>
          <w:rFonts w:ascii="Arial" w:eastAsiaTheme="minorEastAsia" w:hAnsi="Arial" w:cs="Arial"/>
          <w:lang w:val="en-US"/>
        </w:rPr>
        <w:t>dróg</w:t>
      </w:r>
      <w:proofErr w:type="spellEnd"/>
    </w:p>
    <w:p w14:paraId="179DB531" w14:textId="77777777" w:rsidR="00D4002A" w:rsidRPr="00944A23" w:rsidRDefault="00D4002A" w:rsidP="00D4002A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944A23">
        <w:rPr>
          <w:rFonts w:ascii="Arial" w:hAnsi="Arial" w:cs="Arial"/>
        </w:rPr>
        <w:t>-</w:t>
      </w:r>
      <w:r w:rsidRPr="00944A23">
        <w:rPr>
          <w:rFonts w:ascii="Arial" w:hAnsi="Arial" w:cs="Arial"/>
        </w:rPr>
        <w:tab/>
      </w:r>
      <w:proofErr w:type="spellStart"/>
      <w:r w:rsidRPr="00944A23">
        <w:rPr>
          <w:rFonts w:ascii="Arial" w:hAnsi="Arial" w:cs="Arial"/>
        </w:rPr>
        <w:t>zwiekszenie</w:t>
      </w:r>
      <w:proofErr w:type="spellEnd"/>
      <w:r w:rsidRPr="00944A23">
        <w:rPr>
          <w:rFonts w:ascii="Arial" w:hAnsi="Arial" w:cs="Arial"/>
        </w:rPr>
        <w:t xml:space="preserve"> środków </w:t>
      </w:r>
      <w:r w:rsidRPr="00944A23">
        <w:rPr>
          <w:rFonts w:ascii="Arial" w:eastAsia="Times New Roman" w:hAnsi="Arial" w:cs="Arial"/>
          <w:lang w:eastAsia="ar-SA"/>
        </w:rPr>
        <w:t xml:space="preserve">– </w:t>
      </w:r>
      <w:bookmarkStart w:id="1" w:name="_Hlk198643556"/>
      <w:r w:rsidRPr="00944A23">
        <w:rPr>
          <w:rFonts w:ascii="Arial" w:eastAsia="Times New Roman" w:hAnsi="Arial" w:cs="Arial"/>
          <w:lang w:eastAsia="ar-SA"/>
        </w:rPr>
        <w:t>projekt budowy oświetlenia przy drodze głównej w m. Łączki  - 10.000,00 zł</w:t>
      </w:r>
    </w:p>
    <w:bookmarkEnd w:id="1"/>
    <w:p w14:paraId="183CD113" w14:textId="77777777" w:rsidR="00D4002A" w:rsidRPr="00944A23" w:rsidRDefault="00D4002A" w:rsidP="00D400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02D892F" w14:textId="77777777" w:rsidR="00D4002A" w:rsidRDefault="00D4002A" w:rsidP="00D4002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5A4C4D">
        <w:rPr>
          <w:rFonts w:ascii="Arial" w:eastAsia="Times New Roman" w:hAnsi="Arial" w:cs="Arial"/>
          <w:bCs/>
          <w:snapToGrid w:val="0"/>
          <w:lang w:eastAsia="ar-SA"/>
        </w:rPr>
        <w:t>§ 4</w:t>
      </w:r>
    </w:p>
    <w:p w14:paraId="1DF4D4A0" w14:textId="77777777" w:rsidR="00D4002A" w:rsidRPr="000A01E2" w:rsidRDefault="00D4002A" w:rsidP="00D4002A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5CC05D26" w14:textId="77777777" w:rsidR="00D4002A" w:rsidRDefault="00D4002A" w:rsidP="00D4002A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lastRenderedPageBreak/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5</w:t>
      </w:r>
    </w:p>
    <w:p w14:paraId="7C29BB83" w14:textId="644B355E" w:rsidR="00F27201" w:rsidRDefault="00D4002A" w:rsidP="001442FE">
      <w:pPr>
        <w:suppressAutoHyphens/>
        <w:spacing w:after="0" w:line="360" w:lineRule="auto"/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4D"/>
    <w:rsid w:val="00053F9C"/>
    <w:rsid w:val="000A204D"/>
    <w:rsid w:val="001442FE"/>
    <w:rsid w:val="004A165B"/>
    <w:rsid w:val="006963D6"/>
    <w:rsid w:val="008D53E8"/>
    <w:rsid w:val="00944A23"/>
    <w:rsid w:val="00C70FD7"/>
    <w:rsid w:val="00D4002A"/>
    <w:rsid w:val="00E56707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C3F"/>
  <w15:chartTrackingRefBased/>
  <w15:docId w15:val="{0659A17F-13AC-47FC-8F8B-E67728AE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02A"/>
  </w:style>
  <w:style w:type="paragraph" w:styleId="Nagwek1">
    <w:name w:val="heading 1"/>
    <w:basedOn w:val="Normalny"/>
    <w:next w:val="Normalny"/>
    <w:link w:val="Nagwek1Znak"/>
    <w:uiPriority w:val="9"/>
    <w:qFormat/>
    <w:rsid w:val="000A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0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0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0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0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04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40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2025-05-29T10:53:00Z</cp:lastPrinted>
  <dcterms:created xsi:type="dcterms:W3CDTF">2025-05-22T07:05:00Z</dcterms:created>
  <dcterms:modified xsi:type="dcterms:W3CDTF">2025-05-29T10:59:00Z</dcterms:modified>
</cp:coreProperties>
</file>