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5133C" w14:textId="77777777" w:rsidR="00DF4032" w:rsidRPr="00DF4032" w:rsidRDefault="00DF4032" w:rsidP="00DF4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032">
        <w:rPr>
          <w:rFonts w:ascii="Times New Roman" w:hAnsi="Times New Roman" w:cs="Times New Roman"/>
          <w:sz w:val="24"/>
          <w:szCs w:val="24"/>
        </w:rPr>
        <w:t>Projekt</w:t>
      </w:r>
    </w:p>
    <w:p w14:paraId="446FA90E" w14:textId="07CA1264" w:rsidR="00DF4032" w:rsidRPr="00DF4032" w:rsidRDefault="00DF4032" w:rsidP="00DF4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032">
        <w:rPr>
          <w:rFonts w:ascii="Times New Roman" w:hAnsi="Times New Roman" w:cs="Times New Roman"/>
          <w:sz w:val="24"/>
          <w:szCs w:val="24"/>
        </w:rPr>
        <w:t>Uchwała Nr …./…./25</w:t>
      </w:r>
    </w:p>
    <w:p w14:paraId="0AB56A23" w14:textId="77777777" w:rsidR="00DF4032" w:rsidRPr="00DF4032" w:rsidRDefault="00DF4032" w:rsidP="00DF4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032">
        <w:rPr>
          <w:rFonts w:ascii="Times New Roman" w:hAnsi="Times New Roman" w:cs="Times New Roman"/>
          <w:sz w:val="24"/>
          <w:szCs w:val="24"/>
        </w:rPr>
        <w:t>Rady Miejskiej w Lesku</w:t>
      </w:r>
    </w:p>
    <w:p w14:paraId="66FB9342" w14:textId="6CB57157" w:rsidR="00AC236A" w:rsidRPr="00AC236A" w:rsidRDefault="00DF4032" w:rsidP="00DF4032">
      <w:pPr>
        <w:jc w:val="center"/>
        <w:rPr>
          <w:rFonts w:ascii="Times New Roman" w:hAnsi="Times New Roman" w:cs="Times New Roman"/>
          <w:sz w:val="24"/>
          <w:szCs w:val="24"/>
        </w:rPr>
      </w:pPr>
      <w:r w:rsidRPr="00DF4032">
        <w:rPr>
          <w:rFonts w:ascii="Times New Roman" w:hAnsi="Times New Roman" w:cs="Times New Roman"/>
          <w:sz w:val="24"/>
          <w:szCs w:val="24"/>
        </w:rPr>
        <w:t>z dnia … października  2025 r.</w:t>
      </w:r>
    </w:p>
    <w:p w14:paraId="5C4D4017" w14:textId="3A330F3F" w:rsidR="00AC236A" w:rsidRPr="00AC236A" w:rsidRDefault="00AC236A" w:rsidP="00DF403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236A">
        <w:rPr>
          <w:rFonts w:ascii="Times New Roman" w:hAnsi="Times New Roman" w:cs="Times New Roman"/>
          <w:b/>
          <w:bCs/>
          <w:sz w:val="24"/>
          <w:szCs w:val="24"/>
        </w:rPr>
        <w:t xml:space="preserve">w sprawie przyjęcia lokalnego programu wspierania edukacji uzdolnionych dzieci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C236A">
        <w:rPr>
          <w:rFonts w:ascii="Times New Roman" w:hAnsi="Times New Roman" w:cs="Times New Roman"/>
          <w:b/>
          <w:bCs/>
          <w:sz w:val="24"/>
          <w:szCs w:val="24"/>
        </w:rPr>
        <w:t xml:space="preserve">i młodzieży szkół prowadzonych przez Gminę </w:t>
      </w:r>
      <w:r>
        <w:rPr>
          <w:rFonts w:ascii="Times New Roman" w:hAnsi="Times New Roman" w:cs="Times New Roman"/>
          <w:b/>
          <w:bCs/>
          <w:sz w:val="24"/>
          <w:szCs w:val="24"/>
        </w:rPr>
        <w:t>Lesko</w:t>
      </w:r>
    </w:p>
    <w:p w14:paraId="1AA08887" w14:textId="77777777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BA2522D" w14:textId="7E5CDEE7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 xml:space="preserve">Na podstawie art.18 ust. 2 pkt </w:t>
      </w:r>
      <w:r w:rsidR="00DF4032">
        <w:rPr>
          <w:rFonts w:ascii="Times New Roman" w:hAnsi="Times New Roman" w:cs="Times New Roman"/>
          <w:sz w:val="24"/>
          <w:szCs w:val="24"/>
        </w:rPr>
        <w:t>14a</w:t>
      </w:r>
      <w:r w:rsidRPr="00AC236A">
        <w:rPr>
          <w:rFonts w:ascii="Times New Roman" w:hAnsi="Times New Roman" w:cs="Times New Roman"/>
          <w:sz w:val="24"/>
          <w:szCs w:val="24"/>
        </w:rPr>
        <w:t xml:space="preserve"> ustawy z dnia 8 marca 1990 o samorządzie gminnym </w:t>
      </w:r>
      <w:r w:rsidR="00DF4032">
        <w:rPr>
          <w:rFonts w:ascii="Times New Roman" w:hAnsi="Times New Roman" w:cs="Times New Roman"/>
          <w:sz w:val="24"/>
          <w:szCs w:val="24"/>
        </w:rPr>
        <w:br/>
      </w:r>
      <w:r w:rsidRPr="00AC236A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AC236A">
        <w:rPr>
          <w:rFonts w:ascii="Times New Roman" w:hAnsi="Times New Roman" w:cs="Times New Roman"/>
          <w:sz w:val="24"/>
          <w:szCs w:val="24"/>
        </w:rPr>
        <w:t xml:space="preserve">Dz. U. z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AC236A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1153</w:t>
      </w:r>
      <w:r w:rsidRPr="00AC236A">
        <w:rPr>
          <w:rFonts w:ascii="Times New Roman" w:hAnsi="Times New Roman" w:cs="Times New Roman"/>
          <w:sz w:val="24"/>
          <w:szCs w:val="24"/>
        </w:rPr>
        <w:t xml:space="preserve">) </w:t>
      </w:r>
      <w:bookmarkStart w:id="0" w:name="_Hlk211369978"/>
      <w:r w:rsidRPr="00AC236A">
        <w:rPr>
          <w:rFonts w:ascii="Times New Roman" w:hAnsi="Times New Roman" w:cs="Times New Roman"/>
          <w:sz w:val="24"/>
          <w:szCs w:val="24"/>
        </w:rPr>
        <w:t>oraz art.</w:t>
      </w:r>
      <w:r w:rsidR="00F9249C">
        <w:rPr>
          <w:rFonts w:ascii="Times New Roman" w:hAnsi="Times New Roman" w:cs="Times New Roman"/>
          <w:sz w:val="24"/>
          <w:szCs w:val="24"/>
        </w:rPr>
        <w:t xml:space="preserve"> </w:t>
      </w:r>
      <w:r w:rsidRPr="00AC236A">
        <w:rPr>
          <w:rFonts w:ascii="Times New Roman" w:hAnsi="Times New Roman" w:cs="Times New Roman"/>
          <w:sz w:val="24"/>
          <w:szCs w:val="24"/>
        </w:rPr>
        <w:t xml:space="preserve">90t ust. 1 pkt 2 ustawy z dnia 7 września 1991 o systemie oświaty ( 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AC236A">
        <w:rPr>
          <w:rFonts w:ascii="Times New Roman" w:hAnsi="Times New Roman" w:cs="Times New Roman"/>
          <w:sz w:val="24"/>
          <w:szCs w:val="24"/>
        </w:rPr>
        <w:t xml:space="preserve">Dz. U. z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AC236A">
        <w:rPr>
          <w:rFonts w:ascii="Times New Roman" w:hAnsi="Times New Roman" w:cs="Times New Roman"/>
          <w:sz w:val="24"/>
          <w:szCs w:val="24"/>
        </w:rPr>
        <w:t xml:space="preserve"> poz.</w:t>
      </w:r>
      <w:r>
        <w:rPr>
          <w:rFonts w:ascii="Times New Roman" w:hAnsi="Times New Roman" w:cs="Times New Roman"/>
          <w:sz w:val="24"/>
          <w:szCs w:val="24"/>
        </w:rPr>
        <w:t>881</w:t>
      </w:r>
      <w:r w:rsidRPr="00AC236A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C236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C236A">
        <w:rPr>
          <w:rFonts w:ascii="Times New Roman" w:hAnsi="Times New Roman" w:cs="Times New Roman"/>
          <w:sz w:val="24"/>
          <w:szCs w:val="24"/>
        </w:rPr>
        <w:t>. zm.)</w:t>
      </w:r>
      <w:bookmarkEnd w:id="0"/>
      <w:r w:rsidRPr="00AC236A">
        <w:rPr>
          <w:rFonts w:ascii="Times New Roman" w:hAnsi="Times New Roman" w:cs="Times New Roman"/>
          <w:sz w:val="24"/>
          <w:szCs w:val="24"/>
        </w:rPr>
        <w:t xml:space="preserve"> uchwala się, co następuje:</w:t>
      </w:r>
    </w:p>
    <w:p w14:paraId="3D37457D" w14:textId="77777777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F45F6A" w14:textId="1AFD4A4A" w:rsidR="00AC236A" w:rsidRDefault="00AC236A" w:rsidP="007F7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>§ 1.</w:t>
      </w:r>
    </w:p>
    <w:p w14:paraId="0C71AEA5" w14:textId="578A1AEC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 xml:space="preserve">Przyjmuje się lokalny program wspierania edukacji uzdolnionych dzieci i młodzieży szkół prowadzonych przez Gminę </w:t>
      </w:r>
      <w:r>
        <w:rPr>
          <w:rFonts w:ascii="Times New Roman" w:hAnsi="Times New Roman" w:cs="Times New Roman"/>
          <w:sz w:val="24"/>
          <w:szCs w:val="24"/>
        </w:rPr>
        <w:t>Lesko</w:t>
      </w:r>
      <w:r w:rsidRPr="00AC236A">
        <w:rPr>
          <w:rFonts w:ascii="Times New Roman" w:hAnsi="Times New Roman" w:cs="Times New Roman"/>
          <w:sz w:val="24"/>
          <w:szCs w:val="24"/>
        </w:rPr>
        <w:t xml:space="preserve"> w brzmieniu stanowiącym załącznik do niniejszej uchwały.</w:t>
      </w:r>
    </w:p>
    <w:p w14:paraId="0045A871" w14:textId="77777777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91082A" w14:textId="0BF2F4D3" w:rsidR="00AC236A" w:rsidRDefault="00AC236A" w:rsidP="007F7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>§ 2.</w:t>
      </w:r>
    </w:p>
    <w:p w14:paraId="0B5BA8E2" w14:textId="70C7C452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 xml:space="preserve">Wykonanie uchwały powierza się </w:t>
      </w:r>
      <w:r w:rsidR="007F72C3">
        <w:rPr>
          <w:rFonts w:ascii="Times New Roman" w:hAnsi="Times New Roman" w:cs="Times New Roman"/>
          <w:sz w:val="24"/>
          <w:szCs w:val="24"/>
        </w:rPr>
        <w:t>Burmistrzowi Miasta i Gminy Lesko</w:t>
      </w:r>
      <w:r w:rsidRPr="00AC236A">
        <w:rPr>
          <w:rFonts w:ascii="Times New Roman" w:hAnsi="Times New Roman" w:cs="Times New Roman"/>
          <w:sz w:val="24"/>
          <w:szCs w:val="24"/>
        </w:rPr>
        <w:t>.</w:t>
      </w:r>
    </w:p>
    <w:p w14:paraId="566A918F" w14:textId="77777777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DE45ED" w14:textId="3F2D8365" w:rsidR="00AC236A" w:rsidRDefault="00AC236A" w:rsidP="007F72C3">
      <w:pPr>
        <w:jc w:val="center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>§ 3.</w:t>
      </w:r>
    </w:p>
    <w:p w14:paraId="515F10A7" w14:textId="788679B7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 xml:space="preserve">Uchwała wchodzi w życie po upływie 14 dni od dnia ogłoszenia w Dzienniku Urzędowym Województwa </w:t>
      </w:r>
      <w:r w:rsidR="007F72C3">
        <w:rPr>
          <w:rFonts w:ascii="Times New Roman" w:hAnsi="Times New Roman" w:cs="Times New Roman"/>
          <w:sz w:val="24"/>
          <w:szCs w:val="24"/>
        </w:rPr>
        <w:t>Podkarpackiego</w:t>
      </w:r>
      <w:r w:rsidRPr="00AC236A">
        <w:rPr>
          <w:rFonts w:ascii="Times New Roman" w:hAnsi="Times New Roman" w:cs="Times New Roman"/>
          <w:sz w:val="24"/>
          <w:szCs w:val="24"/>
        </w:rPr>
        <w:t>.</w:t>
      </w:r>
    </w:p>
    <w:p w14:paraId="470EAEEF" w14:textId="77777777" w:rsidR="00AC236A" w:rsidRPr="00AC236A" w:rsidRDefault="00AC236A" w:rsidP="00DF403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E46D3E" w14:textId="31CAC35F" w:rsidR="00AC236A" w:rsidRPr="00AC236A" w:rsidRDefault="00AC236A" w:rsidP="001A449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AC236A">
        <w:rPr>
          <w:rFonts w:ascii="Times New Roman" w:hAnsi="Times New Roman" w:cs="Times New Roman"/>
          <w:sz w:val="24"/>
          <w:szCs w:val="24"/>
        </w:rPr>
        <w:t>Przewodniczący</w:t>
      </w:r>
      <w:r w:rsidR="001A449A">
        <w:rPr>
          <w:rFonts w:ascii="Times New Roman" w:hAnsi="Times New Roman" w:cs="Times New Roman"/>
          <w:sz w:val="24"/>
          <w:szCs w:val="24"/>
        </w:rPr>
        <w:t xml:space="preserve"> </w:t>
      </w:r>
      <w:r w:rsidRPr="00AC236A">
        <w:rPr>
          <w:rFonts w:ascii="Times New Roman" w:hAnsi="Times New Roman" w:cs="Times New Roman"/>
          <w:sz w:val="24"/>
          <w:szCs w:val="24"/>
        </w:rPr>
        <w:t>Rady</w:t>
      </w:r>
      <w:r w:rsidR="007F72C3">
        <w:rPr>
          <w:rFonts w:ascii="Times New Roman" w:hAnsi="Times New Roman" w:cs="Times New Roman"/>
          <w:sz w:val="24"/>
          <w:szCs w:val="24"/>
        </w:rPr>
        <w:t xml:space="preserve"> </w:t>
      </w:r>
      <w:r w:rsidR="001A449A">
        <w:rPr>
          <w:rFonts w:ascii="Times New Roman" w:hAnsi="Times New Roman" w:cs="Times New Roman"/>
          <w:sz w:val="24"/>
          <w:szCs w:val="24"/>
        </w:rPr>
        <w:br/>
        <w:t>Miejskiej w Lesku</w:t>
      </w:r>
    </w:p>
    <w:p w14:paraId="16521FE8" w14:textId="54FB5384" w:rsidR="00012CEB" w:rsidRPr="00AC236A" w:rsidRDefault="00AC236A" w:rsidP="001A449A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Grzegorz </w:t>
      </w:r>
      <w:proofErr w:type="spellStart"/>
      <w:r>
        <w:rPr>
          <w:rFonts w:ascii="Times New Roman" w:hAnsi="Times New Roman" w:cs="Times New Roman"/>
          <w:sz w:val="24"/>
          <w:szCs w:val="24"/>
        </w:rPr>
        <w:t>Brajewski</w:t>
      </w:r>
      <w:proofErr w:type="spellEnd"/>
    </w:p>
    <w:p w14:paraId="49778144" w14:textId="77777777" w:rsidR="00AC236A" w:rsidRDefault="00AC236A"/>
    <w:p w14:paraId="08D0B15C" w14:textId="77777777" w:rsidR="00AC236A" w:rsidRDefault="00AC236A"/>
    <w:p w14:paraId="6D3A6B31" w14:textId="77777777" w:rsidR="00AC236A" w:rsidRDefault="00AC236A"/>
    <w:p w14:paraId="2FA8AFC0" w14:textId="77777777" w:rsidR="00AC236A" w:rsidRDefault="00AC236A"/>
    <w:p w14:paraId="28EE85A8" w14:textId="77777777" w:rsidR="00AC236A" w:rsidRDefault="00AC236A"/>
    <w:p w14:paraId="1CF7E9D5" w14:textId="77777777" w:rsidR="00DF4032" w:rsidRDefault="00DF4032" w:rsidP="00A64409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38E07EF2" w14:textId="77777777" w:rsidR="00DF4032" w:rsidRDefault="00DF4032" w:rsidP="00A64409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29B5A189" w14:textId="77777777" w:rsidR="00DF4032" w:rsidRDefault="00DF4032" w:rsidP="00A64409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17E20AF1" w14:textId="290FC744" w:rsidR="00242C59" w:rsidRPr="00A64409" w:rsidRDefault="00242C59" w:rsidP="00A64409">
      <w:pPr>
        <w:spacing w:line="36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DF4032">
        <w:rPr>
          <w:rFonts w:ascii="Times New Roman" w:hAnsi="Times New Roman" w:cs="Times New Roman"/>
          <w:sz w:val="24"/>
          <w:szCs w:val="24"/>
        </w:rPr>
        <w:t xml:space="preserve">do uchwały nr </w:t>
      </w:r>
      <w:r w:rsidR="007F72C3">
        <w:rPr>
          <w:rFonts w:ascii="Times New Roman" w:hAnsi="Times New Roman" w:cs="Times New Roman"/>
          <w:sz w:val="24"/>
          <w:szCs w:val="24"/>
        </w:rPr>
        <w:t>..</w:t>
      </w:r>
    </w:p>
    <w:p w14:paraId="55CA8981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409">
        <w:rPr>
          <w:rFonts w:ascii="Times New Roman" w:hAnsi="Times New Roman" w:cs="Times New Roman"/>
          <w:b/>
          <w:bCs/>
          <w:sz w:val="24"/>
          <w:szCs w:val="24"/>
        </w:rPr>
        <w:t>Lokalny program wspierania edukacji uzdolnionych dzieci i młodzieży pobierających</w:t>
      </w:r>
    </w:p>
    <w:p w14:paraId="5609FE6B" w14:textId="1D825B56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409">
        <w:rPr>
          <w:rFonts w:ascii="Times New Roman" w:hAnsi="Times New Roman" w:cs="Times New Roman"/>
          <w:b/>
          <w:bCs/>
          <w:sz w:val="24"/>
          <w:szCs w:val="24"/>
        </w:rPr>
        <w:t>naukę w szkołach, dla których organem prowadzącym jest Gmina Lesko</w:t>
      </w:r>
    </w:p>
    <w:p w14:paraId="360DE14A" w14:textId="77777777" w:rsidR="00F9249C" w:rsidRDefault="00F9249C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8B58F9A" w14:textId="5107DF49" w:rsidR="00A64409" w:rsidRDefault="00242C59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§ 1. </w:t>
      </w:r>
    </w:p>
    <w:p w14:paraId="2D31EF91" w14:textId="611F4C0E" w:rsidR="00242C59" w:rsidRPr="00A64409" w:rsidRDefault="00242C59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Postanowienie ogólne</w:t>
      </w:r>
    </w:p>
    <w:p w14:paraId="6FC06B1C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1) Wspieranie i promowanie uczniów uzdolnionych jest jednym z priorytetów samorządu</w:t>
      </w:r>
    </w:p>
    <w:p w14:paraId="43D9FE6B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lokalnego, któremu zależy na stworzeniu kompleksowych warunków dla ich rozwoju.</w:t>
      </w:r>
    </w:p>
    <w:p w14:paraId="4F762F5E" w14:textId="4D88B1B1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Współczesna szkoła, zgodnie z przepisami prawa oświatowego, wyposaża wszystkich uczniów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w określony zasób wiedzy, umiejętności oraz pożądane społecznie i kulturowo postawy. Ponadto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jest zobowiązana zapewnić opiekę nad uczniami szczególnie uzdolnionymi</w:t>
      </w:r>
      <w:r w:rsidR="00F9249C">
        <w:rPr>
          <w:rFonts w:ascii="Times New Roman" w:hAnsi="Times New Roman" w:cs="Times New Roman"/>
          <w:sz w:val="24"/>
          <w:szCs w:val="24"/>
        </w:rPr>
        <w:br/>
      </w:r>
      <w:r w:rsidRPr="00A64409">
        <w:rPr>
          <w:rFonts w:ascii="Times New Roman" w:hAnsi="Times New Roman" w:cs="Times New Roman"/>
          <w:sz w:val="24"/>
          <w:szCs w:val="24"/>
        </w:rPr>
        <w:t xml:space="preserve"> oraz tworzyć warunki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do rozwoju ich zainteresowań i uzdolnień. Samorząd lokalny ma obowiązek wspierać szkoły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w realizacji tych zadań. Przepisy ustawy o systemie oświaty dają uczniom zdolnym prawo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do otrzymania wsparcia materialnego o charakterze motywacyjnym, którego udzielić może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samorząd, tworząc i realizując lokalny program wspierania edukacji uzdolnionych dzieci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i młodzieży.</w:t>
      </w:r>
    </w:p>
    <w:p w14:paraId="3C393EA7" w14:textId="77777777" w:rsidR="00F9249C" w:rsidRDefault="00242C59" w:rsidP="00F9249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2) </w:t>
      </w:r>
      <w:r w:rsidR="00F9249C" w:rsidRPr="00F9249C">
        <w:rPr>
          <w:rFonts w:ascii="Times New Roman" w:hAnsi="Times New Roman" w:cs="Times New Roman"/>
          <w:sz w:val="24"/>
          <w:szCs w:val="24"/>
        </w:rPr>
        <w:t>Lokalny program wspierania edukacji uzdolnionych dzieci i młodzieży, zwany dalej Programem, ma na celu wspieranie edukacji uzdolnionych uczniów uczęszczających do szkół, dla których organem prowadzącym jest Gmina Lesko.</w:t>
      </w:r>
      <w:r w:rsidR="00F9249C">
        <w:rPr>
          <w:rFonts w:ascii="Times New Roman" w:hAnsi="Times New Roman" w:cs="Times New Roman"/>
          <w:sz w:val="24"/>
          <w:szCs w:val="24"/>
        </w:rPr>
        <w:t xml:space="preserve"> </w:t>
      </w:r>
      <w:r w:rsidR="00F9249C" w:rsidRPr="00F9249C">
        <w:rPr>
          <w:rFonts w:ascii="Times New Roman" w:hAnsi="Times New Roman" w:cs="Times New Roman"/>
          <w:sz w:val="24"/>
          <w:szCs w:val="24"/>
        </w:rPr>
        <w:t>Program zakłada tworzenie warunków sprzyjających rozwojowi talentów edukacyjnych, aktywności sportowej oraz kreatywności artystycznej i innowacyjnej uczniów, a także zapewnienie wsparcia ekonomicznego umożliwiającego realizację ich potencjału.</w:t>
      </w:r>
    </w:p>
    <w:p w14:paraId="60FE6CBB" w14:textId="77777777" w:rsidR="001A449A" w:rsidRDefault="001A449A" w:rsidP="00F924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41052E" w14:textId="1B27CD5F" w:rsidR="00F9249C" w:rsidRDefault="00242C59" w:rsidP="00F924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§ 2.</w:t>
      </w:r>
    </w:p>
    <w:p w14:paraId="5B3376F8" w14:textId="1B9E3D1E" w:rsidR="00A64409" w:rsidRDefault="00F9249C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Cele Programu</w:t>
      </w:r>
    </w:p>
    <w:p w14:paraId="73899373" w14:textId="3852CA9B" w:rsidR="00242C59" w:rsidRPr="00A64409" w:rsidRDefault="00242C59" w:rsidP="00F9249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Celami programu </w:t>
      </w:r>
      <w:r w:rsidR="00A64409">
        <w:rPr>
          <w:rFonts w:ascii="Times New Roman" w:hAnsi="Times New Roman" w:cs="Times New Roman"/>
          <w:sz w:val="24"/>
          <w:szCs w:val="24"/>
        </w:rPr>
        <w:t>są</w:t>
      </w:r>
      <w:r w:rsidRPr="00A64409">
        <w:rPr>
          <w:rFonts w:ascii="Times New Roman" w:hAnsi="Times New Roman" w:cs="Times New Roman"/>
          <w:sz w:val="24"/>
          <w:szCs w:val="24"/>
        </w:rPr>
        <w:t>:</w:t>
      </w:r>
    </w:p>
    <w:p w14:paraId="7FEA9903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1) identyfikacja i promowanie uczniów szczególnie uzdolnionych, w tym poprzez prowadzenie</w:t>
      </w:r>
    </w:p>
    <w:p w14:paraId="63E18B2F" w14:textId="6AAF3B04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i wspieranie działań na rzecz podnoszenia wyników w nauce i rozwoju edukacyjnego</w:t>
      </w:r>
      <w:r w:rsidR="00F9249C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uzdolnionych dzieci i młodzieży, a także upowszechnianie informacji o wynikach i efektach ich</w:t>
      </w:r>
      <w:r w:rsid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pracy;</w:t>
      </w:r>
    </w:p>
    <w:p w14:paraId="5EA580D6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2) motywowanie uczniów do podejmowania działań mających na celu odkrycie własnych</w:t>
      </w:r>
    </w:p>
    <w:p w14:paraId="0E4C67C3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uzdolnień oraz do ciągłej pracy nad pogłębianiem wiedzy i umiejętności;</w:t>
      </w:r>
    </w:p>
    <w:p w14:paraId="24356B66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lastRenderedPageBreak/>
        <w:t>3) tworzenie warunków do współzawodnictwa i rywalizacji indywidualnej i zespołowej;</w:t>
      </w:r>
    </w:p>
    <w:p w14:paraId="3065ED71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4) wspieranie uczniów w rozwijaniu ich uzdolnień i zainteresowań;</w:t>
      </w:r>
    </w:p>
    <w:p w14:paraId="5152C32B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5) stwarzanie uczniom możliwości udziału w krajowych i międzynarodowych konkursach,</w:t>
      </w:r>
    </w:p>
    <w:p w14:paraId="6F162E85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zawodach i olimpiadach na szczeblu szkolnym, międzyszkolnym, okręgowym i centralnym,</w:t>
      </w:r>
    </w:p>
    <w:p w14:paraId="4103A5B8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6) budowanie uznania społecznego dla uzdolnionych uczniów;</w:t>
      </w:r>
    </w:p>
    <w:p w14:paraId="43F951FE" w14:textId="49187700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7) promocja </w:t>
      </w:r>
      <w:r w:rsidR="0085741E" w:rsidRPr="00A64409">
        <w:rPr>
          <w:rFonts w:ascii="Times New Roman" w:hAnsi="Times New Roman" w:cs="Times New Roman"/>
          <w:sz w:val="24"/>
          <w:szCs w:val="24"/>
        </w:rPr>
        <w:t>Gminy Lesko</w:t>
      </w:r>
      <w:r w:rsidRPr="00A64409">
        <w:rPr>
          <w:rFonts w:ascii="Times New Roman" w:hAnsi="Times New Roman" w:cs="Times New Roman"/>
          <w:sz w:val="24"/>
          <w:szCs w:val="24"/>
        </w:rPr>
        <w:t xml:space="preserve"> w województwie i na arenie ogólnopolskiej.</w:t>
      </w:r>
    </w:p>
    <w:p w14:paraId="10D6EB83" w14:textId="2015AC93" w:rsidR="00A64409" w:rsidRDefault="00242C59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§ 3.</w:t>
      </w:r>
    </w:p>
    <w:p w14:paraId="38D0EEFB" w14:textId="77777777" w:rsidR="00F9249C" w:rsidRPr="00A64409" w:rsidRDefault="00F9249C" w:rsidP="00F9249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Adresaci Programu</w:t>
      </w:r>
    </w:p>
    <w:p w14:paraId="63F8E862" w14:textId="6068000D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Program skierowany jest do uzdolnionych dzieci i młodzieży pobierających naukę w szkołach,</w:t>
      </w:r>
      <w:r w:rsidR="0085741E" w:rsidRPr="00A64409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 xml:space="preserve">dla których organem prowadzącym jest </w:t>
      </w:r>
      <w:r w:rsidR="0085741E" w:rsidRPr="00A64409">
        <w:rPr>
          <w:rFonts w:ascii="Times New Roman" w:hAnsi="Times New Roman" w:cs="Times New Roman"/>
          <w:sz w:val="24"/>
          <w:szCs w:val="24"/>
        </w:rPr>
        <w:t>Gmina Lesko</w:t>
      </w:r>
      <w:r w:rsidRPr="00A64409">
        <w:rPr>
          <w:rFonts w:ascii="Times New Roman" w:hAnsi="Times New Roman" w:cs="Times New Roman"/>
          <w:sz w:val="24"/>
          <w:szCs w:val="24"/>
        </w:rPr>
        <w:t>.</w:t>
      </w:r>
    </w:p>
    <w:p w14:paraId="69A56E9C" w14:textId="77777777" w:rsidR="00242C59" w:rsidRDefault="00242C59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§4.</w:t>
      </w:r>
    </w:p>
    <w:p w14:paraId="26FD1E28" w14:textId="61F47B78" w:rsidR="00A64409" w:rsidRPr="00A64409" w:rsidRDefault="00A64409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Formy realizacji Programu</w:t>
      </w:r>
    </w:p>
    <w:p w14:paraId="0A91463E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1. W ramach Programu przewiduje się w szczególności następujące formy wspierania</w:t>
      </w:r>
    </w:p>
    <w:p w14:paraId="02407DC3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uzdolnionych uczniów:</w:t>
      </w:r>
    </w:p>
    <w:p w14:paraId="555560F6" w14:textId="6785F415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1) wspieranie szkół w podejmowaniu działań na rzecz uczniów uzdolnionych, w tym</w:t>
      </w:r>
      <w:r w:rsidR="00F9249C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m. in.: realizacja innowacyjnych programów nauczania i wychowania oraz organizowanie zajęć</w:t>
      </w:r>
    </w:p>
    <w:p w14:paraId="4775AEBC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dla uczniów uzdolnionych;</w:t>
      </w:r>
    </w:p>
    <w:p w14:paraId="5DB34827" w14:textId="685B42E5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2) udział uczniów w konkursach i olimpiadach przedmiotowych, zawodach sportowych,</w:t>
      </w:r>
      <w:r w:rsidR="00F9249C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>konkursach i przeglądach artystycznych oraz w innych formach prezentowania uzdolnień</w:t>
      </w:r>
      <w:r w:rsidR="00F9249C">
        <w:rPr>
          <w:rFonts w:ascii="Times New Roman" w:hAnsi="Times New Roman" w:cs="Times New Roman"/>
          <w:sz w:val="24"/>
          <w:szCs w:val="24"/>
        </w:rPr>
        <w:br/>
      </w:r>
      <w:r w:rsidRPr="00A64409">
        <w:rPr>
          <w:rFonts w:ascii="Times New Roman" w:hAnsi="Times New Roman" w:cs="Times New Roman"/>
          <w:sz w:val="24"/>
          <w:szCs w:val="24"/>
        </w:rPr>
        <w:t>i pasji;</w:t>
      </w:r>
    </w:p>
    <w:p w14:paraId="41E3F74E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3) umożliwianie udziału uczniom w projektach edukacyjnych realizowanych we współpracy</w:t>
      </w:r>
    </w:p>
    <w:p w14:paraId="61933DD5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z instytucjami zewnętrznymi, w tym organizacjami pozarządowymi;</w:t>
      </w:r>
    </w:p>
    <w:p w14:paraId="68B7EDB1" w14:textId="4F2818E6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4) organizacja i realizacja konkursów pod patronatem </w:t>
      </w:r>
      <w:r w:rsidR="0085741E" w:rsidRPr="00A64409">
        <w:rPr>
          <w:rFonts w:ascii="Times New Roman" w:hAnsi="Times New Roman" w:cs="Times New Roman"/>
          <w:sz w:val="24"/>
          <w:szCs w:val="24"/>
        </w:rPr>
        <w:t>Burmistrza Miasta i Gminy Lesko</w:t>
      </w:r>
      <w:r w:rsidRPr="00A64409">
        <w:rPr>
          <w:rFonts w:ascii="Times New Roman" w:hAnsi="Times New Roman" w:cs="Times New Roman"/>
          <w:sz w:val="24"/>
          <w:szCs w:val="24"/>
        </w:rPr>
        <w:t>;</w:t>
      </w:r>
    </w:p>
    <w:p w14:paraId="73268CEB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5) nagradzanie uczniów szczególnie uzdolnionych.</w:t>
      </w:r>
    </w:p>
    <w:p w14:paraId="28F9099C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2. Podstawową formą wsparcia uczniów szczególnie uzdolnionych jest świadczenie pomocy</w:t>
      </w:r>
    </w:p>
    <w:p w14:paraId="13F62E94" w14:textId="0F1A12C4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materialnej o charakterze motywacyjnym, czyli stypendia przyznawane przez </w:t>
      </w:r>
      <w:r w:rsidR="0085741E" w:rsidRPr="00A64409">
        <w:rPr>
          <w:rFonts w:ascii="Times New Roman" w:hAnsi="Times New Roman" w:cs="Times New Roman"/>
          <w:sz w:val="24"/>
          <w:szCs w:val="24"/>
        </w:rPr>
        <w:t>Burmistrza Miasta i Gminy Lesko</w:t>
      </w:r>
    </w:p>
    <w:p w14:paraId="31247010" w14:textId="77777777" w:rsidR="00213096" w:rsidRPr="00213096" w:rsidRDefault="00213096" w:rsidP="002130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96">
        <w:rPr>
          <w:rFonts w:ascii="Times New Roman" w:hAnsi="Times New Roman" w:cs="Times New Roman"/>
          <w:sz w:val="24"/>
          <w:szCs w:val="24"/>
        </w:rPr>
        <w:t xml:space="preserve">Stypendia przyznawane są za szczególne osiągnięcia w danym roku szkolnym w dziedzinie: </w:t>
      </w:r>
    </w:p>
    <w:p w14:paraId="5DEBF3C5" w14:textId="77777777" w:rsidR="00213096" w:rsidRPr="00213096" w:rsidRDefault="00213096" w:rsidP="002130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96">
        <w:rPr>
          <w:rFonts w:ascii="Times New Roman" w:hAnsi="Times New Roman" w:cs="Times New Roman"/>
          <w:sz w:val="24"/>
          <w:szCs w:val="24"/>
        </w:rPr>
        <w:t>1)</w:t>
      </w:r>
      <w:r w:rsidRPr="00213096">
        <w:rPr>
          <w:rFonts w:ascii="Times New Roman" w:hAnsi="Times New Roman" w:cs="Times New Roman"/>
          <w:sz w:val="24"/>
          <w:szCs w:val="24"/>
        </w:rPr>
        <w:tab/>
        <w:t xml:space="preserve">nauki - stypendium naukowe; </w:t>
      </w:r>
    </w:p>
    <w:p w14:paraId="3FF3C43A" w14:textId="77777777" w:rsidR="00213096" w:rsidRPr="00213096" w:rsidRDefault="00213096" w:rsidP="002130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96">
        <w:rPr>
          <w:rFonts w:ascii="Times New Roman" w:hAnsi="Times New Roman" w:cs="Times New Roman"/>
          <w:sz w:val="24"/>
          <w:szCs w:val="24"/>
        </w:rPr>
        <w:t>2)</w:t>
      </w:r>
      <w:r w:rsidRPr="00213096">
        <w:rPr>
          <w:rFonts w:ascii="Times New Roman" w:hAnsi="Times New Roman" w:cs="Times New Roman"/>
          <w:sz w:val="24"/>
          <w:szCs w:val="24"/>
        </w:rPr>
        <w:tab/>
        <w:t xml:space="preserve">twórczości artystycznej - stypendium artystyczne; </w:t>
      </w:r>
    </w:p>
    <w:p w14:paraId="05BBC1FC" w14:textId="77777777" w:rsidR="00213096" w:rsidRPr="00213096" w:rsidRDefault="00213096" w:rsidP="002130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96">
        <w:rPr>
          <w:rFonts w:ascii="Times New Roman" w:hAnsi="Times New Roman" w:cs="Times New Roman"/>
          <w:sz w:val="24"/>
          <w:szCs w:val="24"/>
        </w:rPr>
        <w:t>3)</w:t>
      </w:r>
      <w:r w:rsidRPr="00213096">
        <w:rPr>
          <w:rFonts w:ascii="Times New Roman" w:hAnsi="Times New Roman" w:cs="Times New Roman"/>
          <w:sz w:val="24"/>
          <w:szCs w:val="24"/>
        </w:rPr>
        <w:tab/>
        <w:t>sportu - stypendium sportowe,</w:t>
      </w:r>
    </w:p>
    <w:p w14:paraId="6D41D676" w14:textId="77777777" w:rsidR="00213096" w:rsidRDefault="00213096" w:rsidP="002130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096">
        <w:rPr>
          <w:rFonts w:ascii="Times New Roman" w:hAnsi="Times New Roman" w:cs="Times New Roman"/>
          <w:sz w:val="24"/>
          <w:szCs w:val="24"/>
        </w:rPr>
        <w:t>4)</w:t>
      </w:r>
      <w:r w:rsidRPr="00213096">
        <w:rPr>
          <w:rFonts w:ascii="Times New Roman" w:hAnsi="Times New Roman" w:cs="Times New Roman"/>
          <w:sz w:val="24"/>
          <w:szCs w:val="24"/>
        </w:rPr>
        <w:tab/>
        <w:t>innowacji – stypendium za osiągnięcia w dziedzinie innowacji.</w:t>
      </w:r>
    </w:p>
    <w:p w14:paraId="0E7C95D3" w14:textId="77777777" w:rsidR="00F9249C" w:rsidRDefault="00F9249C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54A8B9" w14:textId="77777777" w:rsidR="00F9249C" w:rsidRDefault="00F9249C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88F64A" w14:textId="77777777" w:rsidR="00F9249C" w:rsidRDefault="00F9249C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B1B9F5" w14:textId="31D98325" w:rsidR="00A64409" w:rsidRDefault="00242C59" w:rsidP="00A6440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§ 5.</w:t>
      </w:r>
    </w:p>
    <w:p w14:paraId="1D6854E4" w14:textId="77777777" w:rsidR="00213096" w:rsidRPr="00A64409" w:rsidRDefault="00213096" w:rsidP="0021309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Zakładane rezultaty programu</w:t>
      </w:r>
    </w:p>
    <w:p w14:paraId="3BDB3B29" w14:textId="77777777" w:rsidR="00213096" w:rsidRDefault="00213096" w:rsidP="002130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84B54B5" w14:textId="468D7556" w:rsidR="00242C59" w:rsidRPr="00A64409" w:rsidRDefault="00242C59" w:rsidP="002130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Zakładanymi rezultatami programu są:</w:t>
      </w:r>
    </w:p>
    <w:p w14:paraId="1CFD6CE3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1) wzrost liczby laureatów i finalistów konkursów wiedzy, olimpiad, zawodów sportowych</w:t>
      </w:r>
    </w:p>
    <w:p w14:paraId="4146FEBB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i artystycznych;</w:t>
      </w:r>
    </w:p>
    <w:p w14:paraId="5BA72399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2) stwarzanie każdemu uczniowi warunków do rozwoju jego pasji i zainteresowań;</w:t>
      </w:r>
    </w:p>
    <w:p w14:paraId="360D925A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3) wzrost aktywności fizycznej i sportowej wśród uczniów;</w:t>
      </w:r>
    </w:p>
    <w:p w14:paraId="41B46481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4) wzmacnianie poczucia więzi ze społecznością lokalną;</w:t>
      </w:r>
    </w:p>
    <w:p w14:paraId="40809296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5) budowanie u uczniów pozytywnej samooceny oraz poczucia wartości;</w:t>
      </w:r>
    </w:p>
    <w:p w14:paraId="1F8469A6" w14:textId="7777777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6) zwiększanie aspiracji oraz rozwijanie ich aktywności edukacyjnej, sportowej i twórczej.</w:t>
      </w:r>
    </w:p>
    <w:p w14:paraId="1D9FA31D" w14:textId="10414DCE" w:rsidR="008609DA" w:rsidRDefault="00242C59" w:rsidP="0086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§ 6.</w:t>
      </w:r>
    </w:p>
    <w:p w14:paraId="24578A9F" w14:textId="4147E7D8" w:rsidR="0048228B" w:rsidRDefault="0048228B" w:rsidP="0086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Środki finansowe</w:t>
      </w:r>
    </w:p>
    <w:p w14:paraId="645AD41A" w14:textId="33534C37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Wysokość środków finansowych przeznaczonych na realizację programu będzie ustalana</w:t>
      </w:r>
    </w:p>
    <w:p w14:paraId="0B87C9E2" w14:textId="7DEB76FB" w:rsidR="00242C59" w:rsidRPr="00A6440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corocznie w uchwale budżetowej przyjętej przez Radę </w:t>
      </w:r>
      <w:r w:rsidR="0085741E" w:rsidRPr="00A64409">
        <w:rPr>
          <w:rFonts w:ascii="Times New Roman" w:hAnsi="Times New Roman" w:cs="Times New Roman"/>
          <w:sz w:val="24"/>
          <w:szCs w:val="24"/>
        </w:rPr>
        <w:t>Miejską w Lesku</w:t>
      </w:r>
      <w:r w:rsidRPr="00A64409">
        <w:rPr>
          <w:rFonts w:ascii="Times New Roman" w:hAnsi="Times New Roman" w:cs="Times New Roman"/>
          <w:sz w:val="24"/>
          <w:szCs w:val="24"/>
        </w:rPr>
        <w:t>.</w:t>
      </w:r>
    </w:p>
    <w:p w14:paraId="5D63F17C" w14:textId="5E33FFDB" w:rsidR="008609DA" w:rsidRDefault="00242C59" w:rsidP="008609D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§ 7.</w:t>
      </w:r>
    </w:p>
    <w:p w14:paraId="6953B16D" w14:textId="77777777" w:rsidR="0048228B" w:rsidRPr="00A64409" w:rsidRDefault="0048228B" w:rsidP="004822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>Postanowienia końcowe</w:t>
      </w:r>
    </w:p>
    <w:p w14:paraId="14F68B78" w14:textId="43EEC8AF" w:rsidR="00242C59" w:rsidRPr="00242C59" w:rsidRDefault="00242C59" w:rsidP="00A644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409">
        <w:rPr>
          <w:rFonts w:ascii="Times New Roman" w:hAnsi="Times New Roman" w:cs="Times New Roman"/>
          <w:sz w:val="24"/>
          <w:szCs w:val="24"/>
        </w:rPr>
        <w:t xml:space="preserve">Szczegółowe warunki udzielania </w:t>
      </w:r>
      <w:r w:rsidR="0048228B">
        <w:rPr>
          <w:rFonts w:ascii="Times New Roman" w:hAnsi="Times New Roman" w:cs="Times New Roman"/>
          <w:sz w:val="24"/>
          <w:szCs w:val="24"/>
        </w:rPr>
        <w:t>stypendiów</w:t>
      </w:r>
      <w:r w:rsidRPr="00A64409">
        <w:rPr>
          <w:rFonts w:ascii="Times New Roman" w:hAnsi="Times New Roman" w:cs="Times New Roman"/>
          <w:sz w:val="24"/>
          <w:szCs w:val="24"/>
        </w:rPr>
        <w:t xml:space="preserve"> uczniom uzdolnionym oraz tryb</w:t>
      </w:r>
      <w:r w:rsidR="00167D71">
        <w:rPr>
          <w:rFonts w:ascii="Times New Roman" w:hAnsi="Times New Roman" w:cs="Times New Roman"/>
          <w:sz w:val="24"/>
          <w:szCs w:val="24"/>
        </w:rPr>
        <w:t xml:space="preserve"> </w:t>
      </w:r>
      <w:r w:rsidRPr="00A64409">
        <w:rPr>
          <w:rFonts w:ascii="Times New Roman" w:hAnsi="Times New Roman" w:cs="Times New Roman"/>
          <w:sz w:val="24"/>
          <w:szCs w:val="24"/>
        </w:rPr>
        <w:t xml:space="preserve">postępowania </w:t>
      </w:r>
      <w:r w:rsidR="00167D71">
        <w:rPr>
          <w:rFonts w:ascii="Times New Roman" w:hAnsi="Times New Roman" w:cs="Times New Roman"/>
          <w:sz w:val="24"/>
          <w:szCs w:val="24"/>
        </w:rPr>
        <w:br/>
      </w:r>
      <w:r w:rsidRPr="00A64409">
        <w:rPr>
          <w:rFonts w:ascii="Times New Roman" w:hAnsi="Times New Roman" w:cs="Times New Roman"/>
          <w:sz w:val="24"/>
          <w:szCs w:val="24"/>
        </w:rPr>
        <w:t xml:space="preserve">w tej sprawie określa odrębna uchwała </w:t>
      </w:r>
      <w:r w:rsidR="0085741E" w:rsidRPr="00A64409">
        <w:rPr>
          <w:rFonts w:ascii="Times New Roman" w:hAnsi="Times New Roman" w:cs="Times New Roman"/>
          <w:sz w:val="24"/>
          <w:szCs w:val="24"/>
        </w:rPr>
        <w:t>Rady Miejskiej</w:t>
      </w:r>
      <w:r w:rsidR="0085741E">
        <w:rPr>
          <w:rFonts w:ascii="Times New Roman" w:hAnsi="Times New Roman" w:cs="Times New Roman"/>
          <w:sz w:val="24"/>
          <w:szCs w:val="24"/>
        </w:rPr>
        <w:t xml:space="preserve"> w Lesku</w:t>
      </w:r>
      <w:r w:rsidRPr="00242C59">
        <w:rPr>
          <w:rFonts w:ascii="Times New Roman" w:hAnsi="Times New Roman" w:cs="Times New Roman"/>
          <w:sz w:val="24"/>
          <w:szCs w:val="24"/>
        </w:rPr>
        <w:t>.</w:t>
      </w:r>
    </w:p>
    <w:sectPr w:rsidR="00242C59" w:rsidRPr="00242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550B2"/>
    <w:multiLevelType w:val="hybridMultilevel"/>
    <w:tmpl w:val="E916A1E2"/>
    <w:lvl w:ilvl="0" w:tplc="DE502898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06DEDC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CA7176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DCD3C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401B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B4E0C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9CAE6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2EA93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CA5670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1251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59"/>
    <w:rsid w:val="00012CEB"/>
    <w:rsid w:val="001574E0"/>
    <w:rsid w:val="00167D71"/>
    <w:rsid w:val="001A449A"/>
    <w:rsid w:val="00213096"/>
    <w:rsid w:val="00242C59"/>
    <w:rsid w:val="0048228B"/>
    <w:rsid w:val="005C0029"/>
    <w:rsid w:val="005C74E1"/>
    <w:rsid w:val="006B5203"/>
    <w:rsid w:val="007F72C3"/>
    <w:rsid w:val="008441D4"/>
    <w:rsid w:val="0085741E"/>
    <w:rsid w:val="008609DA"/>
    <w:rsid w:val="00895E88"/>
    <w:rsid w:val="00A64409"/>
    <w:rsid w:val="00AC236A"/>
    <w:rsid w:val="00AD56D7"/>
    <w:rsid w:val="00DB47BD"/>
    <w:rsid w:val="00DF4032"/>
    <w:rsid w:val="00E05E3F"/>
    <w:rsid w:val="00F9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48006"/>
  <w15:chartTrackingRefBased/>
  <w15:docId w15:val="{DBA40E21-CAE7-4721-8362-4285CC1A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2C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2C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2C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2C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2C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2C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2C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2C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2C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2C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2C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2C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2C5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2C5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2C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2C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2C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2C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2C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2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2C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2C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2C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2C5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2C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2C5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2C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</dc:creator>
  <cp:keywords/>
  <dc:description/>
  <cp:lastModifiedBy>LESKIE CENTRUM EDUKACJI, SPORTU I P</cp:lastModifiedBy>
  <cp:revision>2</cp:revision>
  <cp:lastPrinted>2025-10-21T06:41:00Z</cp:lastPrinted>
  <dcterms:created xsi:type="dcterms:W3CDTF">2025-10-22T06:47:00Z</dcterms:created>
  <dcterms:modified xsi:type="dcterms:W3CDTF">2025-10-22T06:47:00Z</dcterms:modified>
</cp:coreProperties>
</file>