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AF" w:rsidRPr="000C4600" w:rsidRDefault="00F654B4">
      <w:pPr>
        <w:spacing w:after="0" w:line="265" w:lineRule="auto"/>
        <w:ind w:left="10" w:right="122" w:hanging="10"/>
        <w:jc w:val="center"/>
        <w:rPr>
          <w:sz w:val="26"/>
          <w:szCs w:val="26"/>
        </w:rPr>
      </w:pPr>
      <w:r w:rsidRPr="000C4600">
        <w:rPr>
          <w:b/>
          <w:sz w:val="26"/>
          <w:szCs w:val="26"/>
        </w:rPr>
        <w:t>UCHWAŁA NR ….</w:t>
      </w:r>
    </w:p>
    <w:p w:rsidR="003150AF" w:rsidRPr="000C4600" w:rsidRDefault="007F284B">
      <w:pPr>
        <w:spacing w:after="244" w:line="265" w:lineRule="auto"/>
        <w:ind w:left="10" w:right="126" w:hanging="10"/>
        <w:jc w:val="center"/>
        <w:rPr>
          <w:sz w:val="26"/>
          <w:szCs w:val="26"/>
        </w:rPr>
      </w:pPr>
      <w:r w:rsidRPr="000C4600">
        <w:rPr>
          <w:b/>
          <w:sz w:val="26"/>
          <w:szCs w:val="26"/>
        </w:rPr>
        <w:t xml:space="preserve">RADY </w:t>
      </w:r>
      <w:r w:rsidR="00F654B4" w:rsidRPr="000C4600">
        <w:rPr>
          <w:b/>
          <w:sz w:val="26"/>
          <w:szCs w:val="26"/>
        </w:rPr>
        <w:t xml:space="preserve">MIEJSKIEJ </w:t>
      </w:r>
      <w:r w:rsidRPr="000C4600">
        <w:rPr>
          <w:b/>
          <w:sz w:val="26"/>
          <w:szCs w:val="26"/>
        </w:rPr>
        <w:t xml:space="preserve">W </w:t>
      </w:r>
      <w:r w:rsidR="00CE49E1" w:rsidRPr="000C4600">
        <w:rPr>
          <w:b/>
          <w:sz w:val="26"/>
          <w:szCs w:val="26"/>
        </w:rPr>
        <w:t xml:space="preserve">LESKU </w:t>
      </w:r>
    </w:p>
    <w:p w:rsidR="003150AF" w:rsidRPr="000C4600" w:rsidRDefault="00F654B4">
      <w:pPr>
        <w:spacing w:after="268" w:line="259" w:lineRule="auto"/>
        <w:ind w:firstLine="0"/>
        <w:jc w:val="center"/>
        <w:rPr>
          <w:sz w:val="26"/>
          <w:szCs w:val="26"/>
        </w:rPr>
      </w:pPr>
      <w:r w:rsidRPr="000C4600">
        <w:rPr>
          <w:sz w:val="26"/>
          <w:szCs w:val="26"/>
        </w:rPr>
        <w:t xml:space="preserve">z dnia  </w:t>
      </w:r>
      <w:r w:rsidR="00082511">
        <w:rPr>
          <w:sz w:val="26"/>
          <w:szCs w:val="26"/>
        </w:rPr>
        <w:t>………………….</w:t>
      </w:r>
      <w:r w:rsidRPr="000C4600">
        <w:rPr>
          <w:sz w:val="26"/>
          <w:szCs w:val="26"/>
        </w:rPr>
        <w:t>…  2025</w:t>
      </w:r>
      <w:r w:rsidR="007F284B" w:rsidRPr="000C4600">
        <w:rPr>
          <w:sz w:val="26"/>
          <w:szCs w:val="26"/>
        </w:rPr>
        <w:t xml:space="preserve"> r.</w:t>
      </w:r>
      <w:r w:rsidR="007F284B" w:rsidRPr="000C4600">
        <w:rPr>
          <w:b/>
          <w:sz w:val="26"/>
          <w:szCs w:val="26"/>
        </w:rPr>
        <w:t xml:space="preserve"> </w:t>
      </w:r>
    </w:p>
    <w:p w:rsidR="003150AF" w:rsidRPr="000C4600" w:rsidRDefault="007F284B">
      <w:pPr>
        <w:spacing w:after="445" w:line="265" w:lineRule="auto"/>
        <w:ind w:left="10" w:right="126" w:hanging="10"/>
        <w:jc w:val="center"/>
        <w:rPr>
          <w:sz w:val="26"/>
          <w:szCs w:val="26"/>
        </w:rPr>
      </w:pPr>
      <w:r w:rsidRPr="000C4600">
        <w:rPr>
          <w:b/>
          <w:sz w:val="26"/>
          <w:szCs w:val="26"/>
        </w:rPr>
        <w:t>w sprawie ustalenia wyso</w:t>
      </w:r>
      <w:r w:rsidR="005852BA" w:rsidRPr="000C4600">
        <w:rPr>
          <w:b/>
          <w:sz w:val="26"/>
          <w:szCs w:val="26"/>
        </w:rPr>
        <w:t>kości miesięcznych diet oraz zwrotu kosztów podróży radnych Rady Miejskiej w Lesku</w:t>
      </w:r>
    </w:p>
    <w:p w:rsidR="00CE49E1" w:rsidRPr="000C4600" w:rsidRDefault="007F284B" w:rsidP="005852BA">
      <w:pPr>
        <w:spacing w:after="275"/>
        <w:ind w:left="-15" w:right="107" w:firstLine="0"/>
        <w:rPr>
          <w:sz w:val="26"/>
          <w:szCs w:val="26"/>
        </w:rPr>
      </w:pPr>
      <w:r w:rsidRPr="000C4600">
        <w:rPr>
          <w:sz w:val="26"/>
          <w:szCs w:val="26"/>
        </w:rPr>
        <w:t xml:space="preserve">Na </w:t>
      </w:r>
      <w:r w:rsidR="001E2BD0">
        <w:rPr>
          <w:sz w:val="26"/>
          <w:szCs w:val="26"/>
        </w:rPr>
        <w:t xml:space="preserve">podstawie art. 25 ust. 4, 6, 8 </w:t>
      </w:r>
      <w:r w:rsidRPr="000C4600">
        <w:rPr>
          <w:sz w:val="26"/>
          <w:szCs w:val="26"/>
        </w:rPr>
        <w:t>ustawy z dnia 8 marca 1990r. o samorządzie gminnym (Dz.U.</w:t>
      </w:r>
      <w:r w:rsidR="005852BA" w:rsidRPr="000C4600">
        <w:rPr>
          <w:sz w:val="26"/>
          <w:szCs w:val="26"/>
        </w:rPr>
        <w:t xml:space="preserve"> z 2025 r. poz. 1135 z późn. </w:t>
      </w:r>
      <w:r w:rsidRPr="000C4600">
        <w:rPr>
          <w:sz w:val="26"/>
          <w:szCs w:val="26"/>
        </w:rPr>
        <w:t>zmianami) oraz Rozporządzenia Rady Ministrów dnia 27 października 2021r. w sprawie maksymalnej wysokości diet przysługujących radnemu gminy (Dz.U.</w:t>
      </w:r>
      <w:r w:rsidR="005852BA" w:rsidRPr="000C4600">
        <w:rPr>
          <w:sz w:val="26"/>
          <w:szCs w:val="26"/>
        </w:rPr>
        <w:t xml:space="preserve"> z </w:t>
      </w:r>
      <w:r w:rsidRPr="000C4600">
        <w:rPr>
          <w:sz w:val="26"/>
          <w:szCs w:val="26"/>
        </w:rPr>
        <w:t>2021</w:t>
      </w:r>
      <w:r w:rsidR="005852BA" w:rsidRPr="000C4600">
        <w:rPr>
          <w:sz w:val="26"/>
          <w:szCs w:val="26"/>
        </w:rPr>
        <w:t xml:space="preserve"> r. poz</w:t>
      </w:r>
      <w:r w:rsidRPr="000C4600">
        <w:rPr>
          <w:sz w:val="26"/>
          <w:szCs w:val="26"/>
        </w:rPr>
        <w:t xml:space="preserve">.1974) </w:t>
      </w:r>
    </w:p>
    <w:p w:rsidR="003150AF" w:rsidRPr="000C4600" w:rsidRDefault="00CE49E1" w:rsidP="00CE49E1">
      <w:pPr>
        <w:spacing w:after="275"/>
        <w:ind w:left="-15" w:right="107" w:firstLine="228"/>
        <w:rPr>
          <w:sz w:val="26"/>
          <w:szCs w:val="26"/>
        </w:rPr>
      </w:pPr>
      <w:r w:rsidRPr="000C4600">
        <w:rPr>
          <w:sz w:val="26"/>
          <w:szCs w:val="26"/>
        </w:rPr>
        <w:tab/>
      </w:r>
      <w:r w:rsidRPr="000C4600">
        <w:rPr>
          <w:sz w:val="26"/>
          <w:szCs w:val="26"/>
        </w:rPr>
        <w:tab/>
      </w:r>
      <w:r w:rsidRPr="000C4600">
        <w:rPr>
          <w:sz w:val="26"/>
          <w:szCs w:val="26"/>
        </w:rPr>
        <w:tab/>
      </w:r>
      <w:r w:rsidR="007F284B" w:rsidRPr="000C4600">
        <w:rPr>
          <w:b/>
          <w:sz w:val="26"/>
          <w:szCs w:val="26"/>
        </w:rPr>
        <w:t xml:space="preserve">Rada </w:t>
      </w:r>
      <w:r w:rsidR="00F654B4" w:rsidRPr="000C4600">
        <w:rPr>
          <w:b/>
          <w:sz w:val="26"/>
          <w:szCs w:val="26"/>
        </w:rPr>
        <w:t>Miejska</w:t>
      </w:r>
      <w:r w:rsidR="007F284B" w:rsidRPr="000C4600">
        <w:rPr>
          <w:b/>
          <w:sz w:val="26"/>
          <w:szCs w:val="26"/>
        </w:rPr>
        <w:t xml:space="preserve"> </w:t>
      </w:r>
      <w:r w:rsidR="00D97EAB" w:rsidRPr="000C4600">
        <w:rPr>
          <w:b/>
          <w:sz w:val="26"/>
          <w:szCs w:val="26"/>
        </w:rPr>
        <w:t xml:space="preserve">w </w:t>
      </w:r>
      <w:r w:rsidRPr="000C4600">
        <w:rPr>
          <w:b/>
          <w:sz w:val="26"/>
          <w:szCs w:val="26"/>
        </w:rPr>
        <w:t>Lesk</w:t>
      </w:r>
      <w:r w:rsidR="00D97EAB" w:rsidRPr="000C4600">
        <w:rPr>
          <w:b/>
          <w:sz w:val="26"/>
          <w:szCs w:val="26"/>
        </w:rPr>
        <w:t>u</w:t>
      </w:r>
      <w:r w:rsidRPr="000C4600">
        <w:rPr>
          <w:b/>
          <w:sz w:val="26"/>
          <w:szCs w:val="26"/>
        </w:rPr>
        <w:t xml:space="preserve"> </w:t>
      </w:r>
      <w:r w:rsidR="00D97EAB" w:rsidRPr="000C4600">
        <w:rPr>
          <w:b/>
          <w:sz w:val="26"/>
          <w:szCs w:val="26"/>
        </w:rPr>
        <w:t>uchwala</w:t>
      </w:r>
      <w:r w:rsidR="007F284B" w:rsidRPr="000C4600">
        <w:rPr>
          <w:b/>
          <w:sz w:val="26"/>
          <w:szCs w:val="26"/>
        </w:rPr>
        <w:t xml:space="preserve">, co następuje: </w:t>
      </w:r>
    </w:p>
    <w:p w:rsidR="00D97EAB" w:rsidRPr="000C4600" w:rsidRDefault="0028156E" w:rsidP="00D97EAB">
      <w:pPr>
        <w:ind w:left="-15" w:right="10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 w:rsidR="003A0281" w:rsidRPr="000C4600" w:rsidRDefault="003A0281" w:rsidP="00D97EAB">
      <w:pPr>
        <w:ind w:left="-15" w:right="107"/>
        <w:jc w:val="center"/>
        <w:rPr>
          <w:b/>
          <w:sz w:val="26"/>
          <w:szCs w:val="26"/>
        </w:rPr>
      </w:pPr>
    </w:p>
    <w:p w:rsidR="003A0281" w:rsidRPr="000C4600" w:rsidRDefault="003A0281" w:rsidP="003A0281">
      <w:pPr>
        <w:ind w:left="-15" w:right="107" w:firstLine="0"/>
        <w:rPr>
          <w:sz w:val="26"/>
          <w:szCs w:val="26"/>
        </w:rPr>
      </w:pPr>
      <w:r w:rsidRPr="000C4600">
        <w:rPr>
          <w:sz w:val="26"/>
          <w:szCs w:val="26"/>
        </w:rPr>
        <w:t xml:space="preserve">Ustala się wysokość oraz zasady obliczania i wypłacania diet dla radnych Rady </w:t>
      </w:r>
      <w:r w:rsidR="000C4600">
        <w:rPr>
          <w:sz w:val="26"/>
          <w:szCs w:val="26"/>
        </w:rPr>
        <w:t xml:space="preserve">Miejskiej </w:t>
      </w:r>
      <w:r w:rsidR="000C4600">
        <w:rPr>
          <w:sz w:val="26"/>
          <w:szCs w:val="26"/>
        </w:rPr>
        <w:br/>
        <w:t>w Lesku</w:t>
      </w:r>
      <w:r w:rsidRPr="000C4600">
        <w:rPr>
          <w:sz w:val="26"/>
          <w:szCs w:val="26"/>
        </w:rPr>
        <w:t>, a także zasady i wysokość zwrotu kosztów podróży służbowych</w:t>
      </w:r>
      <w:r w:rsidR="000C4600">
        <w:rPr>
          <w:sz w:val="26"/>
          <w:szCs w:val="26"/>
        </w:rPr>
        <w:t>.</w:t>
      </w:r>
    </w:p>
    <w:p w:rsidR="003A0281" w:rsidRPr="000C4600" w:rsidRDefault="003A0281" w:rsidP="003A0281">
      <w:pPr>
        <w:ind w:left="-15" w:right="107" w:firstLine="0"/>
        <w:rPr>
          <w:sz w:val="26"/>
          <w:szCs w:val="26"/>
        </w:rPr>
      </w:pPr>
    </w:p>
    <w:p w:rsidR="003A0281" w:rsidRPr="000C4600" w:rsidRDefault="003A0281" w:rsidP="003A0281">
      <w:pPr>
        <w:ind w:left="-15" w:right="107" w:firstLine="0"/>
        <w:jc w:val="center"/>
        <w:rPr>
          <w:b/>
          <w:sz w:val="26"/>
          <w:szCs w:val="26"/>
        </w:rPr>
      </w:pPr>
      <w:r w:rsidRPr="000C4600">
        <w:rPr>
          <w:b/>
          <w:sz w:val="26"/>
          <w:szCs w:val="26"/>
        </w:rPr>
        <w:t>§ 2</w:t>
      </w:r>
    </w:p>
    <w:p w:rsidR="00D97EAB" w:rsidRPr="000C4600" w:rsidRDefault="00D97EAB" w:rsidP="00F654B4">
      <w:pPr>
        <w:ind w:left="-15" w:right="107"/>
        <w:rPr>
          <w:sz w:val="26"/>
          <w:szCs w:val="26"/>
        </w:rPr>
      </w:pPr>
      <w:r w:rsidRPr="000C4600">
        <w:rPr>
          <w:sz w:val="26"/>
          <w:szCs w:val="26"/>
        </w:rPr>
        <w:t>1. Ustala się</w:t>
      </w:r>
      <w:r w:rsidRPr="000C4600">
        <w:rPr>
          <w:b/>
          <w:sz w:val="26"/>
          <w:szCs w:val="26"/>
        </w:rPr>
        <w:t xml:space="preserve"> </w:t>
      </w:r>
      <w:r w:rsidRPr="000C4600">
        <w:rPr>
          <w:sz w:val="26"/>
          <w:szCs w:val="26"/>
        </w:rPr>
        <w:t xml:space="preserve">wysokość miesięcznej diety radnego </w:t>
      </w:r>
      <w:r w:rsidR="0048716F" w:rsidRPr="000C4600">
        <w:rPr>
          <w:sz w:val="26"/>
          <w:szCs w:val="26"/>
        </w:rPr>
        <w:t xml:space="preserve">w formie zryczałtowanej, </w:t>
      </w:r>
      <w:r w:rsidRPr="000C4600">
        <w:rPr>
          <w:sz w:val="26"/>
          <w:szCs w:val="26"/>
        </w:rPr>
        <w:t xml:space="preserve">za udział </w:t>
      </w:r>
      <w:r w:rsidR="0048716F" w:rsidRPr="000C4600">
        <w:rPr>
          <w:sz w:val="26"/>
          <w:szCs w:val="26"/>
        </w:rPr>
        <w:br/>
      </w:r>
      <w:r w:rsidRPr="000C4600">
        <w:rPr>
          <w:sz w:val="26"/>
          <w:szCs w:val="26"/>
        </w:rPr>
        <w:t>w posiedzeniach Rady Miejskiej</w:t>
      </w:r>
      <w:r w:rsidR="000C4600">
        <w:rPr>
          <w:sz w:val="26"/>
          <w:szCs w:val="26"/>
        </w:rPr>
        <w:t xml:space="preserve"> w Lesku</w:t>
      </w:r>
      <w:r w:rsidRPr="000C4600">
        <w:rPr>
          <w:sz w:val="26"/>
          <w:szCs w:val="26"/>
        </w:rPr>
        <w:t>, jej komisjach oraz innej obowiązkowej czynności, która związana jest z pełnieniem funkcji radnego.</w:t>
      </w:r>
    </w:p>
    <w:p w:rsidR="003A0281" w:rsidRPr="000C4600" w:rsidRDefault="00D97EAB" w:rsidP="00F654B4">
      <w:pPr>
        <w:ind w:left="-15" w:right="107"/>
        <w:rPr>
          <w:b/>
          <w:sz w:val="26"/>
          <w:szCs w:val="26"/>
        </w:rPr>
      </w:pPr>
      <w:r w:rsidRPr="000C4600">
        <w:rPr>
          <w:sz w:val="26"/>
          <w:szCs w:val="26"/>
        </w:rPr>
        <w:t>2.</w:t>
      </w:r>
      <w:r w:rsidRPr="000C4600">
        <w:rPr>
          <w:b/>
          <w:sz w:val="26"/>
          <w:szCs w:val="26"/>
        </w:rPr>
        <w:t xml:space="preserve"> </w:t>
      </w:r>
      <w:r w:rsidR="003A0281" w:rsidRPr="000C4600">
        <w:rPr>
          <w:sz w:val="26"/>
          <w:szCs w:val="26"/>
        </w:rPr>
        <w:t>Podstawą procentowego określenia wysokości diety radnych Rady Miejskiej w Lesku, jest maksymalna wysokość diety określona w § 3 pkt 3 rozporządzenia Rady Ministrów z dnia 27 października 2021r. w sprawie maksymalnej wysokości diet przysługujących radnemu gminy, zwana dalej „kwotą maksymalną”</w:t>
      </w:r>
    </w:p>
    <w:p w:rsidR="00F654B4" w:rsidRPr="000C4600" w:rsidRDefault="00D97EAB" w:rsidP="00F654B4">
      <w:pPr>
        <w:ind w:left="-15" w:right="107"/>
        <w:rPr>
          <w:sz w:val="26"/>
          <w:szCs w:val="26"/>
        </w:rPr>
      </w:pPr>
      <w:r w:rsidRPr="000C4600">
        <w:rPr>
          <w:sz w:val="26"/>
          <w:szCs w:val="26"/>
        </w:rPr>
        <w:t>3</w:t>
      </w:r>
      <w:r w:rsidR="007B7548" w:rsidRPr="000C4600">
        <w:rPr>
          <w:sz w:val="26"/>
          <w:szCs w:val="26"/>
        </w:rPr>
        <w:t>.</w:t>
      </w:r>
      <w:r w:rsidR="007F284B" w:rsidRPr="000C4600">
        <w:rPr>
          <w:sz w:val="26"/>
          <w:szCs w:val="26"/>
        </w:rPr>
        <w:t xml:space="preserve"> </w:t>
      </w:r>
      <w:r w:rsidR="007B7548" w:rsidRPr="000C4600">
        <w:rPr>
          <w:sz w:val="26"/>
          <w:szCs w:val="26"/>
        </w:rPr>
        <w:t xml:space="preserve">Wysokość diety radnego zróżnicowana jest w zależności od pełnionej funkcji w Radzie </w:t>
      </w:r>
      <w:r w:rsidRPr="000C4600">
        <w:rPr>
          <w:sz w:val="26"/>
          <w:szCs w:val="26"/>
        </w:rPr>
        <w:t>oraz w jej organach i ustala się ją w według stawek:</w:t>
      </w:r>
    </w:p>
    <w:p w:rsidR="00F654B4" w:rsidRPr="000C4600" w:rsidRDefault="00F654B4" w:rsidP="00755410">
      <w:pPr>
        <w:pStyle w:val="Akapitzlist"/>
        <w:numPr>
          <w:ilvl w:val="0"/>
          <w:numId w:val="4"/>
        </w:numPr>
        <w:ind w:right="107"/>
        <w:rPr>
          <w:strike/>
          <w:color w:val="000000" w:themeColor="text1"/>
          <w:sz w:val="26"/>
          <w:szCs w:val="26"/>
        </w:rPr>
      </w:pPr>
      <w:r w:rsidRPr="000C4600">
        <w:rPr>
          <w:sz w:val="26"/>
          <w:szCs w:val="26"/>
        </w:rPr>
        <w:t>Przewodniczący Rady Miejskiej — 94</w:t>
      </w:r>
      <w:r w:rsidRPr="000C4600">
        <w:rPr>
          <w:color w:val="000000" w:themeColor="text1"/>
          <w:sz w:val="26"/>
          <w:szCs w:val="26"/>
        </w:rPr>
        <w:t xml:space="preserve"> % </w:t>
      </w:r>
      <w:r w:rsidR="000C4600" w:rsidRPr="000C4600">
        <w:rPr>
          <w:color w:val="000000" w:themeColor="text1"/>
          <w:sz w:val="26"/>
          <w:szCs w:val="26"/>
        </w:rPr>
        <w:t>kwoty maksymalnej</w:t>
      </w:r>
    </w:p>
    <w:p w:rsidR="00F654B4" w:rsidRPr="000C4600" w:rsidRDefault="00F654B4" w:rsidP="00F654B4">
      <w:pPr>
        <w:pStyle w:val="Akapitzlist"/>
        <w:numPr>
          <w:ilvl w:val="0"/>
          <w:numId w:val="4"/>
        </w:numPr>
        <w:ind w:right="107"/>
        <w:rPr>
          <w:strike/>
          <w:color w:val="000000" w:themeColor="text1"/>
          <w:sz w:val="26"/>
          <w:szCs w:val="26"/>
        </w:rPr>
      </w:pPr>
      <w:r w:rsidRPr="000C4600">
        <w:rPr>
          <w:color w:val="000000" w:themeColor="text1"/>
          <w:sz w:val="26"/>
          <w:szCs w:val="26"/>
        </w:rPr>
        <w:t xml:space="preserve">Wiceprzewodniczący Rady Miejskiej — 80 % </w:t>
      </w:r>
      <w:r w:rsidR="000C4600" w:rsidRPr="000C4600">
        <w:rPr>
          <w:color w:val="000000" w:themeColor="text1"/>
          <w:sz w:val="26"/>
          <w:szCs w:val="26"/>
        </w:rPr>
        <w:t>kwoty maksymalnej</w:t>
      </w:r>
    </w:p>
    <w:p w:rsidR="00F654B4" w:rsidRPr="000C4600" w:rsidRDefault="00F654B4" w:rsidP="00F654B4">
      <w:pPr>
        <w:pStyle w:val="Akapitzlist"/>
        <w:numPr>
          <w:ilvl w:val="0"/>
          <w:numId w:val="4"/>
        </w:numPr>
        <w:ind w:right="107"/>
        <w:rPr>
          <w:strike/>
          <w:color w:val="000000" w:themeColor="text1"/>
          <w:sz w:val="26"/>
          <w:szCs w:val="26"/>
        </w:rPr>
      </w:pPr>
      <w:r w:rsidRPr="000C4600">
        <w:rPr>
          <w:color w:val="000000" w:themeColor="text1"/>
          <w:sz w:val="26"/>
          <w:szCs w:val="26"/>
        </w:rPr>
        <w:t xml:space="preserve">Przewodniczący Komisji Rady Miejskiej — 70 % </w:t>
      </w:r>
      <w:r w:rsidR="000C4600" w:rsidRPr="000C4600">
        <w:rPr>
          <w:color w:val="000000" w:themeColor="text1"/>
          <w:sz w:val="26"/>
          <w:szCs w:val="26"/>
        </w:rPr>
        <w:t>kwoty maksymalnej</w:t>
      </w:r>
      <w:r w:rsidR="00826266" w:rsidRPr="000C4600">
        <w:rPr>
          <w:color w:val="000000" w:themeColor="text1"/>
          <w:sz w:val="26"/>
          <w:szCs w:val="26"/>
        </w:rPr>
        <w:t xml:space="preserve"> </w:t>
      </w:r>
    </w:p>
    <w:p w:rsidR="00F654B4" w:rsidRPr="000C4600" w:rsidRDefault="00F654B4" w:rsidP="00F654B4">
      <w:pPr>
        <w:pStyle w:val="Akapitzlist"/>
        <w:numPr>
          <w:ilvl w:val="0"/>
          <w:numId w:val="4"/>
        </w:numPr>
        <w:ind w:right="107"/>
        <w:rPr>
          <w:strike/>
          <w:color w:val="000000" w:themeColor="text1"/>
          <w:sz w:val="26"/>
          <w:szCs w:val="26"/>
        </w:rPr>
      </w:pPr>
      <w:r w:rsidRPr="000C4600">
        <w:rPr>
          <w:color w:val="000000" w:themeColor="text1"/>
          <w:sz w:val="26"/>
          <w:szCs w:val="26"/>
        </w:rPr>
        <w:t xml:space="preserve">Pozostali radni — 65 % </w:t>
      </w:r>
      <w:r w:rsidR="000C4600" w:rsidRPr="000C4600">
        <w:rPr>
          <w:color w:val="000000" w:themeColor="text1"/>
          <w:sz w:val="26"/>
          <w:szCs w:val="26"/>
        </w:rPr>
        <w:t>kwoty maksymalnej</w:t>
      </w:r>
      <w:r w:rsidR="00826266" w:rsidRPr="000C4600">
        <w:rPr>
          <w:color w:val="000000" w:themeColor="text1"/>
          <w:sz w:val="26"/>
          <w:szCs w:val="26"/>
        </w:rPr>
        <w:t xml:space="preserve"> </w:t>
      </w:r>
    </w:p>
    <w:p w:rsidR="00D97EAB" w:rsidRPr="000C4600" w:rsidRDefault="00D97EAB" w:rsidP="00D97EAB">
      <w:pPr>
        <w:ind w:right="107" w:firstLine="0"/>
        <w:rPr>
          <w:strike/>
          <w:color w:val="FF0000"/>
          <w:sz w:val="26"/>
          <w:szCs w:val="26"/>
        </w:rPr>
      </w:pPr>
      <w:r w:rsidRPr="000C4600">
        <w:rPr>
          <w:sz w:val="26"/>
          <w:szCs w:val="26"/>
        </w:rPr>
        <w:t xml:space="preserve">4. </w:t>
      </w:r>
      <w:r w:rsidR="005852BA" w:rsidRPr="000C4600">
        <w:rPr>
          <w:sz w:val="26"/>
          <w:szCs w:val="26"/>
        </w:rPr>
        <w:t>Radnemu, spełniającemu warunki do uzyskania więcej niż jednej diety wymienionej w ust. 3, przysługuje jedna dieta, w najwyższej wysokości.</w:t>
      </w:r>
    </w:p>
    <w:p w:rsidR="0007227C" w:rsidRPr="000C4600" w:rsidRDefault="0007227C" w:rsidP="00D97EAB">
      <w:pPr>
        <w:ind w:right="107" w:firstLine="0"/>
        <w:rPr>
          <w:strike/>
          <w:color w:val="FF0000"/>
          <w:sz w:val="26"/>
          <w:szCs w:val="26"/>
        </w:rPr>
      </w:pPr>
    </w:p>
    <w:p w:rsidR="00D97EAB" w:rsidRPr="000C4600" w:rsidRDefault="00D97EAB" w:rsidP="005852BA">
      <w:pPr>
        <w:ind w:right="107" w:firstLine="0"/>
        <w:jc w:val="center"/>
        <w:rPr>
          <w:b/>
          <w:sz w:val="26"/>
          <w:szCs w:val="26"/>
        </w:rPr>
      </w:pPr>
      <w:r w:rsidRPr="000C4600">
        <w:rPr>
          <w:b/>
          <w:sz w:val="26"/>
          <w:szCs w:val="26"/>
        </w:rPr>
        <w:t>§</w:t>
      </w:r>
      <w:r w:rsidR="000C4600" w:rsidRPr="000C4600">
        <w:rPr>
          <w:b/>
          <w:sz w:val="26"/>
          <w:szCs w:val="26"/>
        </w:rPr>
        <w:t xml:space="preserve"> 3</w:t>
      </w:r>
    </w:p>
    <w:p w:rsidR="00D97EAB" w:rsidRPr="000C4600" w:rsidRDefault="00DE7592" w:rsidP="00DE7592">
      <w:pPr>
        <w:pStyle w:val="Akapitzlist"/>
        <w:numPr>
          <w:ilvl w:val="0"/>
          <w:numId w:val="6"/>
        </w:numPr>
        <w:ind w:right="107"/>
        <w:rPr>
          <w:sz w:val="26"/>
          <w:szCs w:val="26"/>
        </w:rPr>
      </w:pPr>
      <w:r w:rsidRPr="000C4600">
        <w:rPr>
          <w:sz w:val="26"/>
          <w:szCs w:val="26"/>
        </w:rPr>
        <w:t>Dieta naliczana i wypłacana jest za poszczególne miesiące kalendarzowe.</w:t>
      </w:r>
    </w:p>
    <w:p w:rsidR="003A0281" w:rsidRPr="000C4600" w:rsidRDefault="003A0281" w:rsidP="003A0281">
      <w:pPr>
        <w:pStyle w:val="Akapitzlist"/>
        <w:numPr>
          <w:ilvl w:val="0"/>
          <w:numId w:val="6"/>
        </w:numPr>
        <w:ind w:right="107"/>
        <w:rPr>
          <w:strike/>
          <w:color w:val="FF0000"/>
          <w:sz w:val="26"/>
          <w:szCs w:val="26"/>
        </w:rPr>
      </w:pPr>
      <w:r w:rsidRPr="000C4600">
        <w:rPr>
          <w:color w:val="000000" w:themeColor="text1"/>
          <w:sz w:val="26"/>
          <w:szCs w:val="26"/>
        </w:rPr>
        <w:t>Podstawą do naliczania diety za dany miesiąc są listy obecności podpisane przez Przewodniczącego Rady Miejskiej w Lesku, sporządzone w terminie do 5 dnia każdego miesiąca za miesiąc poprzedni, na podstawie list obecności radnych na sesji i komisji.</w:t>
      </w:r>
    </w:p>
    <w:p w:rsidR="005852BA" w:rsidRPr="000C4600" w:rsidRDefault="005852BA" w:rsidP="003A0281">
      <w:pPr>
        <w:pStyle w:val="Akapitzlist"/>
        <w:numPr>
          <w:ilvl w:val="0"/>
          <w:numId w:val="6"/>
        </w:numPr>
        <w:ind w:right="107"/>
        <w:rPr>
          <w:strike/>
          <w:color w:val="FF0000"/>
          <w:sz w:val="26"/>
          <w:szCs w:val="26"/>
        </w:rPr>
      </w:pPr>
      <w:r w:rsidRPr="000C4600">
        <w:rPr>
          <w:sz w:val="26"/>
          <w:szCs w:val="26"/>
        </w:rPr>
        <w:lastRenderedPageBreak/>
        <w:t>Wyliczone diety podlegają zaokrągleniu do pełnego złotego.</w:t>
      </w:r>
    </w:p>
    <w:p w:rsidR="00D97EAB" w:rsidRPr="000C4600" w:rsidRDefault="00DC5FAF" w:rsidP="00DE7592">
      <w:pPr>
        <w:pStyle w:val="Akapitzlist"/>
        <w:numPr>
          <w:ilvl w:val="0"/>
          <w:numId w:val="6"/>
        </w:numPr>
        <w:ind w:right="107"/>
        <w:rPr>
          <w:strike/>
          <w:color w:val="FF0000"/>
          <w:sz w:val="26"/>
          <w:szCs w:val="26"/>
        </w:rPr>
      </w:pPr>
      <w:r w:rsidRPr="000C4600">
        <w:rPr>
          <w:sz w:val="26"/>
          <w:szCs w:val="26"/>
        </w:rPr>
        <w:t>Dieta wypłacana jest za dany miesiąc kalendarzowy w terminie do dnia 10 następnego miesiąca, na wskazane przez radnego konto bankowe</w:t>
      </w:r>
      <w:r w:rsidR="00DE7592" w:rsidRPr="000C4600">
        <w:rPr>
          <w:sz w:val="26"/>
          <w:szCs w:val="26"/>
        </w:rPr>
        <w:t>.</w:t>
      </w:r>
    </w:p>
    <w:p w:rsidR="00DE7592" w:rsidRPr="000C4600" w:rsidRDefault="00DE7592" w:rsidP="00DE7592">
      <w:pPr>
        <w:pStyle w:val="Akapitzlist"/>
        <w:ind w:left="662" w:right="107" w:firstLine="0"/>
        <w:rPr>
          <w:sz w:val="26"/>
          <w:szCs w:val="26"/>
        </w:rPr>
      </w:pPr>
    </w:p>
    <w:p w:rsidR="00DE7592" w:rsidRPr="000C4600" w:rsidRDefault="00DE7592" w:rsidP="00DE7592">
      <w:pPr>
        <w:pStyle w:val="Akapitzlist"/>
        <w:ind w:left="662" w:right="107" w:firstLine="0"/>
        <w:jc w:val="center"/>
        <w:rPr>
          <w:strike/>
          <w:color w:val="FF0000"/>
          <w:sz w:val="26"/>
          <w:szCs w:val="26"/>
        </w:rPr>
      </w:pPr>
      <w:r w:rsidRPr="000C4600">
        <w:rPr>
          <w:b/>
          <w:sz w:val="26"/>
          <w:szCs w:val="26"/>
        </w:rPr>
        <w:t>§</w:t>
      </w:r>
      <w:r w:rsidR="000C4600" w:rsidRPr="000C4600">
        <w:rPr>
          <w:b/>
          <w:sz w:val="26"/>
          <w:szCs w:val="26"/>
        </w:rPr>
        <w:t xml:space="preserve"> 4</w:t>
      </w:r>
    </w:p>
    <w:p w:rsidR="00AF2431" w:rsidRPr="008657D5" w:rsidRDefault="00DE7592" w:rsidP="00082511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284" w:right="0" w:hanging="284"/>
        <w:rPr>
          <w:color w:val="auto"/>
          <w:sz w:val="26"/>
          <w:szCs w:val="26"/>
        </w:rPr>
      </w:pPr>
      <w:r w:rsidRPr="008657D5">
        <w:rPr>
          <w:color w:val="auto"/>
          <w:sz w:val="26"/>
          <w:szCs w:val="26"/>
        </w:rPr>
        <w:t xml:space="preserve">Z zastrzeżeniem ust. 2, wysokość diety miesięcznej, określonej w § </w:t>
      </w:r>
      <w:r w:rsidR="000C4600" w:rsidRPr="008657D5">
        <w:rPr>
          <w:color w:val="auto"/>
          <w:sz w:val="26"/>
          <w:szCs w:val="26"/>
        </w:rPr>
        <w:t>2</w:t>
      </w:r>
      <w:r w:rsidRPr="008657D5">
        <w:rPr>
          <w:color w:val="auto"/>
          <w:sz w:val="26"/>
          <w:szCs w:val="26"/>
        </w:rPr>
        <w:t xml:space="preserve">, ulega obniżeniu </w:t>
      </w:r>
      <w:r w:rsidR="005A2E7B" w:rsidRPr="008657D5">
        <w:rPr>
          <w:color w:val="auto"/>
          <w:sz w:val="26"/>
          <w:szCs w:val="26"/>
        </w:rPr>
        <w:br/>
      </w:r>
      <w:r w:rsidR="008657D5" w:rsidRPr="008657D5">
        <w:rPr>
          <w:color w:val="auto"/>
          <w:sz w:val="26"/>
          <w:szCs w:val="26"/>
        </w:rPr>
        <w:t xml:space="preserve">w danym miesiącu, w wysokości </w:t>
      </w:r>
      <w:r w:rsidR="00AF2431" w:rsidRPr="00082511">
        <w:rPr>
          <w:color w:val="auto"/>
          <w:sz w:val="26"/>
          <w:szCs w:val="26"/>
        </w:rPr>
        <w:t>20% diety</w:t>
      </w:r>
      <w:r w:rsidR="00082511">
        <w:rPr>
          <w:color w:val="auto"/>
          <w:sz w:val="26"/>
          <w:szCs w:val="26"/>
        </w:rPr>
        <w:t>,</w:t>
      </w:r>
      <w:r w:rsidR="00AF2431" w:rsidRPr="00082511">
        <w:rPr>
          <w:color w:val="auto"/>
          <w:sz w:val="26"/>
          <w:szCs w:val="26"/>
        </w:rPr>
        <w:t xml:space="preserve"> za każdą nieobecność radnego na sesji Rady lub na posiedzeniu Komisji, której radny jest</w:t>
      </w:r>
      <w:r w:rsidR="008657D5" w:rsidRPr="00082511">
        <w:rPr>
          <w:color w:val="auto"/>
          <w:sz w:val="26"/>
          <w:szCs w:val="26"/>
        </w:rPr>
        <w:t xml:space="preserve"> </w:t>
      </w:r>
      <w:r w:rsidR="00AF2431" w:rsidRPr="00082511">
        <w:rPr>
          <w:color w:val="auto"/>
          <w:sz w:val="26"/>
          <w:szCs w:val="26"/>
        </w:rPr>
        <w:t>członkiem.</w:t>
      </w:r>
    </w:p>
    <w:p w:rsidR="00DE7592" w:rsidRPr="000C4600" w:rsidRDefault="00DE7592" w:rsidP="00DE7592">
      <w:pPr>
        <w:spacing w:after="0" w:line="240" w:lineRule="auto"/>
        <w:ind w:right="0" w:firstLine="0"/>
        <w:rPr>
          <w:color w:val="auto"/>
          <w:sz w:val="26"/>
          <w:szCs w:val="26"/>
        </w:rPr>
      </w:pPr>
      <w:bookmarkStart w:id="0" w:name="mip74260093"/>
      <w:bookmarkStart w:id="1" w:name="mip74260095"/>
      <w:bookmarkEnd w:id="0"/>
      <w:bookmarkEnd w:id="1"/>
      <w:r w:rsidRPr="00DE7592">
        <w:rPr>
          <w:color w:val="auto"/>
          <w:sz w:val="26"/>
          <w:szCs w:val="26"/>
        </w:rPr>
        <w:t>2. Obniżenia, o którym mowa w ust. 1, nie stosuje się w przypadku, gdy nieobecność na sesji Rady lub posiedzeniu komisji Rady jest spowodowana wykonywaniem innych obowiązków radnego na podstawie upoważnienia lub polecenia przewodniczącego Rady.</w:t>
      </w:r>
    </w:p>
    <w:p w:rsidR="005852BA" w:rsidRPr="00DE7592" w:rsidRDefault="005852BA" w:rsidP="007865DA">
      <w:pPr>
        <w:spacing w:after="0" w:line="240" w:lineRule="auto"/>
        <w:ind w:right="0" w:firstLine="0"/>
        <w:jc w:val="left"/>
        <w:rPr>
          <w:color w:val="auto"/>
          <w:sz w:val="26"/>
          <w:szCs w:val="26"/>
        </w:rPr>
      </w:pPr>
      <w:r w:rsidRPr="000C4600">
        <w:rPr>
          <w:color w:val="auto"/>
          <w:sz w:val="26"/>
          <w:szCs w:val="26"/>
        </w:rPr>
        <w:t xml:space="preserve">3. Radny nie zachowuje prawa do diety, w wysokości określonej uchwałą, w sytuacji gdy </w:t>
      </w:r>
      <w:r w:rsidR="007865DA">
        <w:rPr>
          <w:color w:val="auto"/>
          <w:sz w:val="26"/>
          <w:szCs w:val="26"/>
        </w:rPr>
        <w:t xml:space="preserve">w danym miesiącu nie odbędzie się sesja rady lub posiedzenie komisji. </w:t>
      </w:r>
      <w:bookmarkStart w:id="2" w:name="_GoBack"/>
      <w:bookmarkEnd w:id="2"/>
      <w:r w:rsidR="005A2E7B">
        <w:rPr>
          <w:color w:val="auto"/>
          <w:sz w:val="26"/>
          <w:szCs w:val="26"/>
        </w:rPr>
        <w:br/>
      </w:r>
      <w:r w:rsidR="00AF2431">
        <w:rPr>
          <w:color w:val="auto"/>
          <w:sz w:val="26"/>
          <w:szCs w:val="26"/>
        </w:rPr>
        <w:t xml:space="preserve"> </w:t>
      </w:r>
    </w:p>
    <w:p w:rsidR="00D4510B" w:rsidRDefault="005852BA" w:rsidP="00D4510B">
      <w:pPr>
        <w:ind w:right="107" w:firstLine="0"/>
      </w:pPr>
      <w:r w:rsidRPr="000C4600">
        <w:rPr>
          <w:color w:val="000000" w:themeColor="text1"/>
          <w:sz w:val="26"/>
          <w:szCs w:val="26"/>
        </w:rPr>
        <w:t>4.</w:t>
      </w:r>
      <w:r w:rsidR="00D4510B">
        <w:rPr>
          <w:color w:val="000000" w:themeColor="text1"/>
          <w:sz w:val="26"/>
          <w:szCs w:val="26"/>
        </w:rPr>
        <w:t xml:space="preserve"> </w:t>
      </w:r>
      <w:r w:rsidRPr="000C4600">
        <w:rPr>
          <w:color w:val="000000" w:themeColor="text1"/>
          <w:sz w:val="26"/>
          <w:szCs w:val="26"/>
        </w:rPr>
        <w:t>W razie objęcia mandatu radnego lub funkcji w trakcie kadencji dieta miesięczna będzie obliczona proporcjonalnie do liczby dni sprawowania tej funkcji w danym miesiącu.</w:t>
      </w:r>
      <w:r w:rsidR="00D4510B" w:rsidRPr="00D4510B">
        <w:t xml:space="preserve"> </w:t>
      </w:r>
    </w:p>
    <w:p w:rsidR="00D4510B" w:rsidRPr="00D4510B" w:rsidRDefault="00D4510B" w:rsidP="00D4510B">
      <w:pPr>
        <w:ind w:right="107" w:firstLine="0"/>
        <w:rPr>
          <w:color w:val="000000" w:themeColor="text1"/>
          <w:sz w:val="26"/>
          <w:szCs w:val="26"/>
        </w:rPr>
      </w:pPr>
      <w:r w:rsidRPr="005A2E7B">
        <w:rPr>
          <w:sz w:val="26"/>
          <w:szCs w:val="26"/>
        </w:rPr>
        <w:t>5.</w:t>
      </w:r>
      <w:r>
        <w:t xml:space="preserve"> </w:t>
      </w:r>
      <w:r w:rsidRPr="00D4510B">
        <w:rPr>
          <w:color w:val="000000" w:themeColor="text1"/>
          <w:sz w:val="26"/>
          <w:szCs w:val="26"/>
        </w:rPr>
        <w:t>W pierwszym miesiącu pełnienia funkcji radnego</w:t>
      </w:r>
      <w:r>
        <w:rPr>
          <w:color w:val="000000" w:themeColor="text1"/>
          <w:sz w:val="26"/>
          <w:szCs w:val="26"/>
        </w:rPr>
        <w:t>,</w:t>
      </w:r>
      <w:r w:rsidRPr="00D4510B">
        <w:rPr>
          <w:color w:val="000000" w:themeColor="text1"/>
          <w:sz w:val="26"/>
          <w:szCs w:val="26"/>
        </w:rPr>
        <w:t xml:space="preserve"> dieta przysługuje proporcjonalnie od dnia złożenia</w:t>
      </w:r>
      <w:r>
        <w:rPr>
          <w:color w:val="000000" w:themeColor="text1"/>
          <w:sz w:val="26"/>
          <w:szCs w:val="26"/>
        </w:rPr>
        <w:t xml:space="preserve"> </w:t>
      </w:r>
      <w:r w:rsidRPr="00D4510B">
        <w:rPr>
          <w:color w:val="000000" w:themeColor="text1"/>
          <w:sz w:val="26"/>
          <w:szCs w:val="26"/>
        </w:rPr>
        <w:t>ślubowania przez radnego</w:t>
      </w:r>
      <w:r>
        <w:rPr>
          <w:color w:val="000000" w:themeColor="text1"/>
          <w:sz w:val="26"/>
          <w:szCs w:val="26"/>
        </w:rPr>
        <w:t>,</w:t>
      </w:r>
      <w:r w:rsidRPr="00D4510B">
        <w:rPr>
          <w:color w:val="000000" w:themeColor="text1"/>
          <w:sz w:val="26"/>
          <w:szCs w:val="26"/>
        </w:rPr>
        <w:t xml:space="preserve"> do końca danego miesiąca.</w:t>
      </w:r>
    </w:p>
    <w:p w:rsidR="005852BA" w:rsidRPr="000C4600" w:rsidRDefault="00D4510B" w:rsidP="00D4510B">
      <w:pPr>
        <w:ind w:right="107"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Pr="00D4510B">
        <w:rPr>
          <w:color w:val="000000" w:themeColor="text1"/>
          <w:sz w:val="26"/>
          <w:szCs w:val="26"/>
        </w:rPr>
        <w:t>. W ostatnim miesiącu kadencji rady</w:t>
      </w:r>
      <w:r>
        <w:rPr>
          <w:color w:val="000000" w:themeColor="text1"/>
          <w:sz w:val="26"/>
          <w:szCs w:val="26"/>
        </w:rPr>
        <w:t>,</w:t>
      </w:r>
      <w:r w:rsidRPr="00D4510B">
        <w:rPr>
          <w:color w:val="000000" w:themeColor="text1"/>
          <w:sz w:val="26"/>
          <w:szCs w:val="26"/>
        </w:rPr>
        <w:t xml:space="preserve"> dieta przysługuje proporcjonalnie do dnia upływu kadencji.</w:t>
      </w:r>
    </w:p>
    <w:p w:rsidR="00DE7592" w:rsidRPr="000C4600" w:rsidRDefault="00DE7592" w:rsidP="00D97EAB">
      <w:pPr>
        <w:ind w:right="107" w:firstLine="0"/>
        <w:rPr>
          <w:strike/>
          <w:color w:val="FF0000"/>
          <w:sz w:val="26"/>
          <w:szCs w:val="26"/>
        </w:rPr>
      </w:pPr>
    </w:p>
    <w:p w:rsidR="0048716F" w:rsidRPr="000C4600" w:rsidRDefault="00DE7592" w:rsidP="00DE7592">
      <w:pPr>
        <w:ind w:right="107" w:firstLine="0"/>
        <w:jc w:val="center"/>
        <w:rPr>
          <w:strike/>
          <w:color w:val="FF0000"/>
          <w:sz w:val="26"/>
          <w:szCs w:val="26"/>
        </w:rPr>
      </w:pPr>
      <w:r w:rsidRPr="000C4600">
        <w:rPr>
          <w:b/>
          <w:sz w:val="26"/>
          <w:szCs w:val="26"/>
        </w:rPr>
        <w:t>§</w:t>
      </w:r>
      <w:r w:rsidR="000C4600" w:rsidRPr="000C4600">
        <w:rPr>
          <w:b/>
          <w:sz w:val="26"/>
          <w:szCs w:val="26"/>
        </w:rPr>
        <w:t xml:space="preserve"> 5</w:t>
      </w:r>
    </w:p>
    <w:p w:rsidR="0048716F" w:rsidRPr="000C4600" w:rsidRDefault="0048716F" w:rsidP="00DE7592">
      <w:pPr>
        <w:pStyle w:val="Akapitzlist"/>
        <w:numPr>
          <w:ilvl w:val="0"/>
          <w:numId w:val="8"/>
        </w:numPr>
        <w:spacing w:after="0" w:line="240" w:lineRule="auto"/>
        <w:ind w:right="0"/>
        <w:rPr>
          <w:color w:val="auto"/>
          <w:sz w:val="26"/>
          <w:szCs w:val="26"/>
        </w:rPr>
      </w:pPr>
      <w:r w:rsidRPr="000C4600">
        <w:rPr>
          <w:color w:val="auto"/>
          <w:sz w:val="26"/>
          <w:szCs w:val="26"/>
        </w:rPr>
        <w:t xml:space="preserve">Gdy radny czasowo nie wykonuje czynności związanych z pełnieniem mandatu, zobowiązany jest pisemnie powiadomić o tym </w:t>
      </w:r>
      <w:r w:rsidR="005852BA" w:rsidRPr="000C4600">
        <w:rPr>
          <w:color w:val="auto"/>
          <w:sz w:val="26"/>
          <w:szCs w:val="26"/>
        </w:rPr>
        <w:t>P</w:t>
      </w:r>
      <w:r w:rsidRPr="000C4600">
        <w:rPr>
          <w:color w:val="auto"/>
          <w:sz w:val="26"/>
          <w:szCs w:val="26"/>
        </w:rPr>
        <w:t xml:space="preserve">rzewodniczącego Rady podając okres, </w:t>
      </w:r>
      <w:r w:rsidR="006F1030">
        <w:rPr>
          <w:color w:val="auto"/>
          <w:sz w:val="26"/>
          <w:szCs w:val="26"/>
        </w:rPr>
        <w:br/>
      </w:r>
      <w:r w:rsidRPr="000C4600">
        <w:rPr>
          <w:color w:val="auto"/>
          <w:sz w:val="26"/>
          <w:szCs w:val="26"/>
        </w:rPr>
        <w:t>w którym czynności takie nie były lub nie będą wykonywane.</w:t>
      </w:r>
      <w:bookmarkStart w:id="3" w:name="mip74260101"/>
      <w:bookmarkEnd w:id="3"/>
    </w:p>
    <w:p w:rsidR="00DE7592" w:rsidRPr="000C4600" w:rsidRDefault="005852BA" w:rsidP="00DE7592">
      <w:pPr>
        <w:pStyle w:val="Akapitzlist"/>
        <w:numPr>
          <w:ilvl w:val="0"/>
          <w:numId w:val="8"/>
        </w:numPr>
        <w:spacing w:after="0" w:line="240" w:lineRule="auto"/>
        <w:ind w:right="0"/>
        <w:rPr>
          <w:color w:val="auto"/>
          <w:sz w:val="26"/>
          <w:szCs w:val="26"/>
        </w:rPr>
      </w:pPr>
      <w:r w:rsidRPr="000C4600">
        <w:rPr>
          <w:color w:val="auto"/>
          <w:sz w:val="26"/>
          <w:szCs w:val="26"/>
        </w:rPr>
        <w:t>Gdy P</w:t>
      </w:r>
      <w:r w:rsidR="0048716F" w:rsidRPr="0048716F">
        <w:rPr>
          <w:color w:val="auto"/>
          <w:sz w:val="26"/>
          <w:szCs w:val="26"/>
        </w:rPr>
        <w:t xml:space="preserve">rzewodniczący Rady czasowo nie wykonuje czynności związanych z pełnieniem mandatu, zobowiązany </w:t>
      </w:r>
      <w:r w:rsidRPr="000C4600">
        <w:rPr>
          <w:color w:val="auto"/>
          <w:sz w:val="26"/>
          <w:szCs w:val="26"/>
        </w:rPr>
        <w:t>jest pisemnie powiadomić o tym W</w:t>
      </w:r>
      <w:r w:rsidR="0048716F" w:rsidRPr="0048716F">
        <w:rPr>
          <w:color w:val="auto"/>
          <w:sz w:val="26"/>
          <w:szCs w:val="26"/>
        </w:rPr>
        <w:t>iceprze</w:t>
      </w:r>
      <w:r w:rsidR="00DE7592" w:rsidRPr="000C4600">
        <w:rPr>
          <w:color w:val="auto"/>
          <w:sz w:val="26"/>
          <w:szCs w:val="26"/>
        </w:rPr>
        <w:t xml:space="preserve">wodniczącego </w:t>
      </w:r>
      <w:r w:rsidRPr="000C4600">
        <w:rPr>
          <w:color w:val="auto"/>
          <w:sz w:val="26"/>
          <w:szCs w:val="26"/>
        </w:rPr>
        <w:t>R</w:t>
      </w:r>
      <w:r w:rsidR="00DE7592" w:rsidRPr="000C4600">
        <w:rPr>
          <w:color w:val="auto"/>
          <w:sz w:val="26"/>
          <w:szCs w:val="26"/>
        </w:rPr>
        <w:t>ady podając okres</w:t>
      </w:r>
      <w:r w:rsidR="0048716F" w:rsidRPr="0048716F">
        <w:rPr>
          <w:color w:val="auto"/>
          <w:sz w:val="26"/>
          <w:szCs w:val="26"/>
        </w:rPr>
        <w:t>, w którym czynności takie nie były lub nie będą wykonywane.</w:t>
      </w:r>
      <w:bookmarkStart w:id="4" w:name="mip74260102"/>
      <w:bookmarkEnd w:id="4"/>
    </w:p>
    <w:p w:rsidR="00DE7592" w:rsidRPr="000C4600" w:rsidRDefault="0048716F" w:rsidP="00DE7592">
      <w:pPr>
        <w:pStyle w:val="Akapitzlist"/>
        <w:numPr>
          <w:ilvl w:val="0"/>
          <w:numId w:val="8"/>
        </w:numPr>
        <w:spacing w:after="0" w:line="240" w:lineRule="auto"/>
        <w:ind w:right="0"/>
        <w:rPr>
          <w:color w:val="auto"/>
          <w:sz w:val="26"/>
          <w:szCs w:val="26"/>
        </w:rPr>
      </w:pPr>
      <w:r w:rsidRPr="000C4600">
        <w:rPr>
          <w:color w:val="auto"/>
          <w:sz w:val="26"/>
          <w:szCs w:val="26"/>
        </w:rPr>
        <w:t>Powiadomienie, o którym mowa w ust. 1 i 2, należy przedłożyć najpóźniej pierwszego dnia miesiąca następującego po miesiącu, którego taka sytuacja dotyczy.</w:t>
      </w:r>
      <w:bookmarkStart w:id="5" w:name="mip74260103"/>
      <w:bookmarkEnd w:id="5"/>
    </w:p>
    <w:p w:rsidR="00DE7592" w:rsidRPr="000C4600" w:rsidRDefault="0048716F" w:rsidP="00DE7592">
      <w:pPr>
        <w:pStyle w:val="Akapitzlist"/>
        <w:numPr>
          <w:ilvl w:val="0"/>
          <w:numId w:val="8"/>
        </w:numPr>
        <w:spacing w:after="0" w:line="240" w:lineRule="auto"/>
        <w:ind w:right="0"/>
        <w:rPr>
          <w:color w:val="auto"/>
          <w:sz w:val="26"/>
          <w:szCs w:val="26"/>
        </w:rPr>
      </w:pPr>
      <w:r w:rsidRPr="0048716F">
        <w:rPr>
          <w:color w:val="auto"/>
          <w:sz w:val="26"/>
          <w:szCs w:val="26"/>
        </w:rPr>
        <w:t>W przypadku gdy czasowe niewykonywanie czynności związanych z pełnieniem mandatu, o którym mowa w ust. 1 i 2 trwa pełny miesiąc, dieta za dany miesiąc nie przysługuje.</w:t>
      </w:r>
      <w:bookmarkStart w:id="6" w:name="mip74260104"/>
      <w:bookmarkEnd w:id="6"/>
    </w:p>
    <w:p w:rsidR="0048716F" w:rsidRDefault="0048716F" w:rsidP="00DE7592">
      <w:pPr>
        <w:pStyle w:val="Akapitzlist"/>
        <w:numPr>
          <w:ilvl w:val="0"/>
          <w:numId w:val="8"/>
        </w:numPr>
        <w:spacing w:after="0" w:line="240" w:lineRule="auto"/>
        <w:ind w:right="0"/>
        <w:rPr>
          <w:color w:val="auto"/>
          <w:sz w:val="26"/>
          <w:szCs w:val="26"/>
        </w:rPr>
      </w:pPr>
      <w:r w:rsidRPr="0048716F">
        <w:rPr>
          <w:color w:val="auto"/>
          <w:sz w:val="26"/>
          <w:szCs w:val="26"/>
        </w:rPr>
        <w:t>W przypadku, gdy czasowe niewykonywanie czynności związanych z pełnieniem mandatu, o którym mowa w ust. 1 i 2 trwa niepełny miesiąc, dietę za dany okres ustala się proporcjonalnie do liczby dni kalendarzowych, w których radny wykonywał czynności związane z pełnieniem mandatu w danym miesiącu.</w:t>
      </w:r>
    </w:p>
    <w:p w:rsidR="0048716F" w:rsidRPr="000C4600" w:rsidRDefault="0048716F" w:rsidP="00D97EAB">
      <w:pPr>
        <w:ind w:right="107" w:firstLine="0"/>
        <w:rPr>
          <w:strike/>
          <w:color w:val="FF0000"/>
          <w:sz w:val="26"/>
          <w:szCs w:val="26"/>
        </w:rPr>
      </w:pPr>
    </w:p>
    <w:p w:rsidR="0048716F" w:rsidRDefault="0048716F" w:rsidP="0048716F">
      <w:pPr>
        <w:ind w:right="107" w:firstLine="0"/>
        <w:jc w:val="center"/>
        <w:rPr>
          <w:b/>
          <w:sz w:val="26"/>
          <w:szCs w:val="26"/>
        </w:rPr>
      </w:pPr>
      <w:r w:rsidRPr="000C4600">
        <w:rPr>
          <w:b/>
          <w:sz w:val="26"/>
          <w:szCs w:val="26"/>
        </w:rPr>
        <w:t>§</w:t>
      </w:r>
      <w:r w:rsidR="00DE7592" w:rsidRPr="000C4600">
        <w:rPr>
          <w:b/>
          <w:sz w:val="26"/>
          <w:szCs w:val="26"/>
        </w:rPr>
        <w:t xml:space="preserve"> </w:t>
      </w:r>
      <w:r w:rsidR="000C4600" w:rsidRPr="000C4600">
        <w:rPr>
          <w:b/>
          <w:sz w:val="26"/>
          <w:szCs w:val="26"/>
        </w:rPr>
        <w:t>6</w:t>
      </w:r>
    </w:p>
    <w:p w:rsidR="000C4600" w:rsidRPr="000C4600" w:rsidRDefault="000C4600" w:rsidP="006F1030">
      <w:pPr>
        <w:pStyle w:val="Akapitzlist"/>
        <w:numPr>
          <w:ilvl w:val="0"/>
          <w:numId w:val="14"/>
        </w:numPr>
        <w:ind w:right="107" w:hanging="436"/>
        <w:rPr>
          <w:sz w:val="26"/>
          <w:szCs w:val="26"/>
        </w:rPr>
      </w:pPr>
      <w:r w:rsidRPr="000C4600">
        <w:rPr>
          <w:sz w:val="26"/>
          <w:szCs w:val="26"/>
        </w:rPr>
        <w:t>Radnemu przysługuje zwrot kosztów</w:t>
      </w:r>
      <w:r w:rsidR="00D4510B">
        <w:rPr>
          <w:sz w:val="26"/>
          <w:szCs w:val="26"/>
        </w:rPr>
        <w:t xml:space="preserve"> podróży służbowych poza teren G</w:t>
      </w:r>
      <w:r w:rsidRPr="000C4600">
        <w:rPr>
          <w:sz w:val="26"/>
          <w:szCs w:val="26"/>
        </w:rPr>
        <w:t>miny Lesko, jeżeli wykonywane zadanie ma bezpośredni związek z pełnioną funkcją.</w:t>
      </w:r>
    </w:p>
    <w:p w:rsidR="000C4600" w:rsidRPr="000C4600" w:rsidRDefault="000C4600" w:rsidP="006F1030">
      <w:pPr>
        <w:ind w:left="709" w:right="107" w:hanging="425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C4600">
        <w:rPr>
          <w:sz w:val="26"/>
          <w:szCs w:val="26"/>
        </w:rPr>
        <w:t>Termin i miejsce wykonywania zadania oraz miejscowość rozpoczęcia i zakończenia podróży służbowej,</w:t>
      </w:r>
      <w:r>
        <w:rPr>
          <w:sz w:val="26"/>
          <w:szCs w:val="26"/>
        </w:rPr>
        <w:t xml:space="preserve"> </w:t>
      </w:r>
      <w:r w:rsidRPr="000C4600">
        <w:rPr>
          <w:sz w:val="26"/>
          <w:szCs w:val="26"/>
        </w:rPr>
        <w:t>a także środek transportu właściwy do odbycia pod</w:t>
      </w:r>
      <w:r>
        <w:rPr>
          <w:sz w:val="26"/>
          <w:szCs w:val="26"/>
        </w:rPr>
        <w:t>róży służbowej radnych określa P</w:t>
      </w:r>
      <w:r w:rsidRPr="000C4600">
        <w:rPr>
          <w:sz w:val="26"/>
          <w:szCs w:val="26"/>
        </w:rPr>
        <w:t xml:space="preserve">rzewodniczący </w:t>
      </w:r>
      <w:r>
        <w:rPr>
          <w:sz w:val="26"/>
          <w:szCs w:val="26"/>
        </w:rPr>
        <w:t>R</w:t>
      </w:r>
      <w:r w:rsidRPr="000C4600">
        <w:rPr>
          <w:sz w:val="26"/>
          <w:szCs w:val="26"/>
        </w:rPr>
        <w:t xml:space="preserve">ady </w:t>
      </w:r>
      <w:r>
        <w:rPr>
          <w:sz w:val="26"/>
          <w:szCs w:val="26"/>
        </w:rPr>
        <w:t>Miejskiej w Lesku</w:t>
      </w:r>
      <w:r w:rsidRPr="000C4600">
        <w:rPr>
          <w:sz w:val="26"/>
          <w:szCs w:val="26"/>
        </w:rPr>
        <w:t>.</w:t>
      </w:r>
    </w:p>
    <w:p w:rsidR="000C4600" w:rsidRDefault="000C4600" w:rsidP="006F1030">
      <w:pPr>
        <w:ind w:left="709" w:right="107" w:hanging="37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Pr="000C4600">
        <w:rPr>
          <w:sz w:val="26"/>
          <w:szCs w:val="26"/>
        </w:rPr>
        <w:t xml:space="preserve">W stosunku do </w:t>
      </w:r>
      <w:r>
        <w:rPr>
          <w:sz w:val="26"/>
          <w:szCs w:val="26"/>
        </w:rPr>
        <w:t>Przewodniczącego Rady Miejskiej w Lesku</w:t>
      </w:r>
      <w:r w:rsidRPr="000C4600">
        <w:rPr>
          <w:sz w:val="26"/>
          <w:szCs w:val="26"/>
        </w:rPr>
        <w:t>, termin i miejsce wykonywania zadania oraz miejscowość rozpoczęcia i zakończenia</w:t>
      </w:r>
      <w:r>
        <w:rPr>
          <w:sz w:val="26"/>
          <w:szCs w:val="26"/>
        </w:rPr>
        <w:t xml:space="preserve"> </w:t>
      </w:r>
      <w:r w:rsidRPr="000C4600">
        <w:rPr>
          <w:sz w:val="26"/>
          <w:szCs w:val="26"/>
        </w:rPr>
        <w:t xml:space="preserve">podróży służbowej, </w:t>
      </w:r>
      <w:r w:rsidR="005A2E7B">
        <w:rPr>
          <w:sz w:val="26"/>
          <w:szCs w:val="26"/>
        </w:rPr>
        <w:br/>
      </w:r>
      <w:r w:rsidRPr="000C4600">
        <w:rPr>
          <w:sz w:val="26"/>
          <w:szCs w:val="26"/>
        </w:rPr>
        <w:t>a także środek transportu właściwy do odbycia podróży służbowej określa w poleceniu</w:t>
      </w:r>
      <w:r>
        <w:rPr>
          <w:sz w:val="26"/>
          <w:szCs w:val="26"/>
        </w:rPr>
        <w:t xml:space="preserve"> </w:t>
      </w:r>
      <w:r w:rsidRPr="000C4600">
        <w:rPr>
          <w:sz w:val="26"/>
          <w:szCs w:val="26"/>
        </w:rPr>
        <w:t xml:space="preserve">wyjazdu służbowego </w:t>
      </w:r>
      <w:r>
        <w:rPr>
          <w:sz w:val="26"/>
          <w:szCs w:val="26"/>
        </w:rPr>
        <w:t>Wiceprzewodniczący Rady Miejskiej w Lesku.</w:t>
      </w:r>
    </w:p>
    <w:p w:rsidR="003150AF" w:rsidRPr="000C4600" w:rsidRDefault="000C4600" w:rsidP="006F1030">
      <w:pPr>
        <w:ind w:left="709" w:right="107" w:hanging="378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F284B" w:rsidRPr="000C4600">
        <w:rPr>
          <w:sz w:val="26"/>
          <w:szCs w:val="26"/>
        </w:rPr>
        <w:t xml:space="preserve">W związku z podróżami służbowymi wynikającymi z wykonywania czynności związanych z pracą Rady, Radnym przysługuje dieta, zwrot kosztów podróży </w:t>
      </w:r>
      <w:r w:rsidR="006F1030">
        <w:rPr>
          <w:sz w:val="26"/>
          <w:szCs w:val="26"/>
        </w:rPr>
        <w:br/>
      </w:r>
      <w:r w:rsidR="007F284B" w:rsidRPr="000C4600">
        <w:rPr>
          <w:sz w:val="26"/>
          <w:szCs w:val="26"/>
        </w:rPr>
        <w:t>i noclegów na zasadach określonych Rozporządzeniem Ministra Spraw Wewnętrznych i Administracji z dnia 31 lipca 2000r. w sprawie sposobu ustalania należności z tytułu zwrotu kosztów podróży służbowych r</w:t>
      </w:r>
      <w:r w:rsidR="00DE7592" w:rsidRPr="000C4600">
        <w:rPr>
          <w:sz w:val="26"/>
          <w:szCs w:val="26"/>
        </w:rPr>
        <w:t>adnych gminy (Dz.U.2000.66.800).</w:t>
      </w:r>
    </w:p>
    <w:p w:rsidR="00DE7592" w:rsidRPr="006F1030" w:rsidRDefault="00DE7592" w:rsidP="006F1030">
      <w:pPr>
        <w:pStyle w:val="Akapitzlist"/>
        <w:numPr>
          <w:ilvl w:val="0"/>
          <w:numId w:val="6"/>
        </w:numPr>
        <w:ind w:left="709" w:right="107" w:hanging="425"/>
        <w:rPr>
          <w:sz w:val="26"/>
          <w:szCs w:val="26"/>
        </w:rPr>
      </w:pPr>
      <w:r w:rsidRPr="006F1030">
        <w:rPr>
          <w:sz w:val="26"/>
          <w:szCs w:val="26"/>
        </w:rPr>
        <w:t xml:space="preserve">W przypadku przejazdu w podróży służbowej pojazdem samochodowym nie będącym własnością gminy, radnemu przysługuje zwrot kosztów przejazdu w wysokości iloczynu przejechanych kilometrów i obowiązującej stawki za jeden kilometr przebiegu określonej w § 2 rozporządzenia Ministra Infrastruktury z dnia 25 marca 2002 roku </w:t>
      </w:r>
      <w:r w:rsidR="006F1030">
        <w:rPr>
          <w:sz w:val="26"/>
          <w:szCs w:val="26"/>
        </w:rPr>
        <w:br/>
      </w:r>
      <w:r w:rsidRPr="006F1030">
        <w:rPr>
          <w:sz w:val="26"/>
          <w:szCs w:val="26"/>
        </w:rPr>
        <w:t xml:space="preserve">w sprawie warunków ustalania oraz sposobu dokonywania zwrotu kosztów używania do celów służbowych samochodów osobowych, motocykli i motorowerów nie będących własnością pracodawcy (Dz.U. Nr 27, </w:t>
      </w:r>
      <w:r w:rsidRPr="006F1030">
        <w:rPr>
          <w:rStyle w:val="link-preview-wrapper"/>
          <w:sz w:val="26"/>
          <w:szCs w:val="26"/>
        </w:rPr>
        <w:t>poz. 271</w:t>
      </w:r>
      <w:r w:rsidRPr="006F1030">
        <w:rPr>
          <w:sz w:val="26"/>
          <w:szCs w:val="26"/>
        </w:rPr>
        <w:t xml:space="preserve"> ze zm.)</w:t>
      </w:r>
    </w:p>
    <w:p w:rsidR="005A2E7B" w:rsidRPr="006F1030" w:rsidRDefault="005A2E7B" w:rsidP="006F1030">
      <w:pPr>
        <w:pStyle w:val="Akapitzlist"/>
        <w:numPr>
          <w:ilvl w:val="0"/>
          <w:numId w:val="6"/>
        </w:numPr>
        <w:spacing w:after="0" w:line="240" w:lineRule="auto"/>
        <w:ind w:left="709" w:right="0" w:hanging="425"/>
        <w:rPr>
          <w:color w:val="auto"/>
          <w:sz w:val="26"/>
          <w:szCs w:val="26"/>
        </w:rPr>
      </w:pPr>
      <w:r w:rsidRPr="006F1030">
        <w:rPr>
          <w:color w:val="auto"/>
          <w:sz w:val="26"/>
          <w:szCs w:val="26"/>
        </w:rPr>
        <w:t xml:space="preserve">Rozliczenie kosztów podróży przez radnego powinno być dokonane w terminie 14 dni od dnia zakończenia podróży. </w:t>
      </w:r>
    </w:p>
    <w:p w:rsidR="005A2E7B" w:rsidRPr="0048716F" w:rsidRDefault="005A2E7B" w:rsidP="006F1030">
      <w:pPr>
        <w:pStyle w:val="Akapitzlist"/>
        <w:numPr>
          <w:ilvl w:val="0"/>
          <w:numId w:val="6"/>
        </w:numPr>
        <w:spacing w:after="0" w:line="240" w:lineRule="auto"/>
        <w:ind w:left="709" w:right="0" w:hanging="425"/>
        <w:rPr>
          <w:color w:val="auto"/>
          <w:sz w:val="26"/>
          <w:szCs w:val="26"/>
        </w:rPr>
      </w:pPr>
      <w:r w:rsidRPr="005A2E7B">
        <w:rPr>
          <w:color w:val="auto"/>
          <w:sz w:val="26"/>
          <w:szCs w:val="26"/>
        </w:rPr>
        <w:t>Do rozliczenia kosztów podróży radny załącza dokumenty (rachunki) potwierdzające poszczególne wydatki, za wyjątkiem sytuacji, o której m</w:t>
      </w:r>
      <w:r>
        <w:rPr>
          <w:color w:val="auto"/>
          <w:sz w:val="26"/>
          <w:szCs w:val="26"/>
        </w:rPr>
        <w:t>owa w § 7 ust. 2 rozporządzeni, o którym mowa w ust. 4.</w:t>
      </w:r>
    </w:p>
    <w:p w:rsidR="00DE7592" w:rsidRPr="000C4600" w:rsidRDefault="00DE7592" w:rsidP="00DE7592">
      <w:pPr>
        <w:ind w:right="107"/>
        <w:rPr>
          <w:sz w:val="26"/>
          <w:szCs w:val="26"/>
        </w:rPr>
      </w:pPr>
    </w:p>
    <w:p w:rsidR="00DE7592" w:rsidRPr="000C4600" w:rsidRDefault="005852BA" w:rsidP="005852BA">
      <w:pPr>
        <w:ind w:right="107"/>
        <w:jc w:val="center"/>
        <w:rPr>
          <w:sz w:val="26"/>
          <w:szCs w:val="26"/>
        </w:rPr>
      </w:pPr>
      <w:r w:rsidRPr="000C4600">
        <w:rPr>
          <w:b/>
          <w:sz w:val="26"/>
          <w:szCs w:val="26"/>
        </w:rPr>
        <w:t>§</w:t>
      </w:r>
      <w:r w:rsidR="000C4600" w:rsidRPr="000C4600">
        <w:rPr>
          <w:b/>
          <w:sz w:val="26"/>
          <w:szCs w:val="26"/>
        </w:rPr>
        <w:t xml:space="preserve"> 7</w:t>
      </w:r>
    </w:p>
    <w:p w:rsidR="003150AF" w:rsidRPr="000C4600" w:rsidRDefault="007F284B">
      <w:pPr>
        <w:ind w:left="341" w:right="107" w:firstLine="0"/>
        <w:rPr>
          <w:sz w:val="26"/>
          <w:szCs w:val="26"/>
        </w:rPr>
      </w:pPr>
      <w:r w:rsidRPr="000C4600">
        <w:rPr>
          <w:sz w:val="26"/>
          <w:szCs w:val="26"/>
        </w:rPr>
        <w:t xml:space="preserve">Wykonanie uchwały powierza się </w:t>
      </w:r>
      <w:r w:rsidR="00F654B4" w:rsidRPr="000C4600">
        <w:rPr>
          <w:sz w:val="26"/>
          <w:szCs w:val="26"/>
        </w:rPr>
        <w:t>Burmistrzowi Miasta i</w:t>
      </w:r>
      <w:r w:rsidRPr="000C4600">
        <w:rPr>
          <w:sz w:val="26"/>
          <w:szCs w:val="26"/>
        </w:rPr>
        <w:t xml:space="preserve"> Gminy </w:t>
      </w:r>
      <w:r w:rsidR="00F654B4" w:rsidRPr="000C4600">
        <w:rPr>
          <w:sz w:val="26"/>
          <w:szCs w:val="26"/>
        </w:rPr>
        <w:t>Lesko</w:t>
      </w:r>
      <w:r w:rsidRPr="000C4600">
        <w:rPr>
          <w:sz w:val="26"/>
          <w:szCs w:val="26"/>
        </w:rPr>
        <w:t xml:space="preserve">. </w:t>
      </w:r>
    </w:p>
    <w:p w:rsidR="005852BA" w:rsidRPr="000C4600" w:rsidRDefault="005852BA">
      <w:pPr>
        <w:ind w:left="341" w:right="107" w:firstLine="0"/>
        <w:rPr>
          <w:sz w:val="26"/>
          <w:szCs w:val="26"/>
        </w:rPr>
      </w:pPr>
    </w:p>
    <w:p w:rsidR="005852BA" w:rsidRPr="000C4600" w:rsidRDefault="005852BA" w:rsidP="005852BA">
      <w:pPr>
        <w:ind w:left="341" w:right="107" w:firstLine="0"/>
        <w:jc w:val="center"/>
        <w:rPr>
          <w:sz w:val="26"/>
          <w:szCs w:val="26"/>
        </w:rPr>
      </w:pPr>
      <w:r w:rsidRPr="000C4600">
        <w:rPr>
          <w:b/>
          <w:sz w:val="26"/>
          <w:szCs w:val="26"/>
        </w:rPr>
        <w:t>§</w:t>
      </w:r>
      <w:r w:rsidR="000C4600" w:rsidRPr="000C4600">
        <w:rPr>
          <w:b/>
          <w:sz w:val="26"/>
          <w:szCs w:val="26"/>
        </w:rPr>
        <w:t xml:space="preserve"> 8</w:t>
      </w:r>
    </w:p>
    <w:p w:rsidR="003150AF" w:rsidRPr="000C4600" w:rsidRDefault="007F284B" w:rsidP="0028156E">
      <w:pPr>
        <w:ind w:right="107" w:firstLine="0"/>
        <w:rPr>
          <w:color w:val="000000" w:themeColor="text1"/>
          <w:sz w:val="26"/>
          <w:szCs w:val="26"/>
        </w:rPr>
      </w:pPr>
      <w:r w:rsidRPr="002D6BD7">
        <w:rPr>
          <w:color w:val="000000" w:themeColor="text1"/>
          <w:sz w:val="26"/>
          <w:szCs w:val="26"/>
        </w:rPr>
        <w:t xml:space="preserve">1. Traci moc uchwała Rady </w:t>
      </w:r>
      <w:r w:rsidR="00F654B4" w:rsidRPr="002D6BD7">
        <w:rPr>
          <w:color w:val="000000" w:themeColor="text1"/>
          <w:sz w:val="26"/>
          <w:szCs w:val="26"/>
        </w:rPr>
        <w:t>Miejskiej w</w:t>
      </w:r>
      <w:r w:rsidRPr="002D6BD7">
        <w:rPr>
          <w:color w:val="000000" w:themeColor="text1"/>
          <w:sz w:val="26"/>
          <w:szCs w:val="26"/>
        </w:rPr>
        <w:t xml:space="preserve"> </w:t>
      </w:r>
      <w:r w:rsidR="00F654B4" w:rsidRPr="002D6BD7">
        <w:rPr>
          <w:color w:val="000000" w:themeColor="text1"/>
          <w:sz w:val="26"/>
          <w:szCs w:val="26"/>
        </w:rPr>
        <w:t>Lesku</w:t>
      </w:r>
      <w:r w:rsidRPr="002D6BD7">
        <w:rPr>
          <w:color w:val="000000" w:themeColor="text1"/>
          <w:sz w:val="26"/>
          <w:szCs w:val="26"/>
        </w:rPr>
        <w:t xml:space="preserve"> </w:t>
      </w:r>
      <w:r w:rsidR="002D6BD7" w:rsidRPr="002D6BD7">
        <w:rPr>
          <w:sz w:val="26"/>
          <w:szCs w:val="26"/>
        </w:rPr>
        <w:t>nr L/379/22 z dnia 31 stycznia 2022 r.</w:t>
      </w:r>
      <w:r w:rsidR="001D7CE0">
        <w:rPr>
          <w:sz w:val="26"/>
          <w:szCs w:val="26"/>
        </w:rPr>
        <w:t xml:space="preserve"> </w:t>
      </w:r>
      <w:r w:rsidR="001E26AE">
        <w:rPr>
          <w:sz w:val="26"/>
          <w:szCs w:val="26"/>
        </w:rPr>
        <w:br/>
      </w:r>
      <w:r w:rsidR="001D7CE0">
        <w:rPr>
          <w:sz w:val="26"/>
          <w:szCs w:val="26"/>
        </w:rPr>
        <w:t>w sprawie zasad otrzymywania i wysokości diet przysługując</w:t>
      </w:r>
      <w:r w:rsidR="001E26AE">
        <w:rPr>
          <w:sz w:val="26"/>
          <w:szCs w:val="26"/>
        </w:rPr>
        <w:t xml:space="preserve">ych radnym </w:t>
      </w:r>
      <w:r w:rsidR="001D7CE0">
        <w:rPr>
          <w:sz w:val="26"/>
          <w:szCs w:val="26"/>
        </w:rPr>
        <w:t>i uchwała Rady Miejskiej w Lesku nr XLVI/359/21 z dnia 30 listopada 2021 r.</w:t>
      </w:r>
      <w:r w:rsidR="001E26AE">
        <w:rPr>
          <w:sz w:val="26"/>
          <w:szCs w:val="26"/>
        </w:rPr>
        <w:t xml:space="preserve"> w sprawie zasad otrzymywania i wysokości diet przysługujących radnym.</w:t>
      </w:r>
      <w:r w:rsidRPr="000C4600">
        <w:rPr>
          <w:color w:val="000000" w:themeColor="text1"/>
          <w:sz w:val="26"/>
          <w:szCs w:val="26"/>
        </w:rPr>
        <w:tab/>
      </w:r>
    </w:p>
    <w:p w:rsidR="003150AF" w:rsidRPr="000C4600" w:rsidRDefault="005852BA" w:rsidP="0028156E">
      <w:pPr>
        <w:tabs>
          <w:tab w:val="center" w:pos="843"/>
          <w:tab w:val="center" w:pos="1954"/>
          <w:tab w:val="center" w:pos="2904"/>
          <w:tab w:val="center" w:pos="3758"/>
          <w:tab w:val="center" w:pos="4383"/>
          <w:tab w:val="center" w:pos="5201"/>
          <w:tab w:val="center" w:pos="6473"/>
          <w:tab w:val="center" w:pos="7820"/>
          <w:tab w:val="right" w:pos="9991"/>
        </w:tabs>
        <w:spacing w:after="0" w:line="259" w:lineRule="auto"/>
        <w:ind w:right="0" w:firstLine="0"/>
        <w:rPr>
          <w:color w:val="000000" w:themeColor="text1"/>
          <w:sz w:val="26"/>
          <w:szCs w:val="26"/>
        </w:rPr>
      </w:pPr>
      <w:r w:rsidRPr="000C4600">
        <w:rPr>
          <w:color w:val="000000" w:themeColor="text1"/>
          <w:sz w:val="26"/>
          <w:szCs w:val="26"/>
        </w:rPr>
        <w:tab/>
      </w:r>
      <w:r w:rsidR="00755410" w:rsidRPr="000C4600">
        <w:rPr>
          <w:color w:val="000000" w:themeColor="text1"/>
          <w:sz w:val="26"/>
          <w:szCs w:val="26"/>
        </w:rPr>
        <w:t xml:space="preserve">2. Uchwała  wchodzi </w:t>
      </w:r>
      <w:r w:rsidR="007F284B" w:rsidRPr="000C4600">
        <w:rPr>
          <w:color w:val="000000" w:themeColor="text1"/>
          <w:sz w:val="26"/>
          <w:szCs w:val="26"/>
        </w:rPr>
        <w:t xml:space="preserve">w życie </w:t>
      </w:r>
      <w:r w:rsidR="007F284B" w:rsidRPr="000C4600">
        <w:rPr>
          <w:color w:val="000000" w:themeColor="text1"/>
          <w:sz w:val="26"/>
          <w:szCs w:val="26"/>
        </w:rPr>
        <w:tab/>
      </w:r>
      <w:r w:rsidR="003A0281" w:rsidRPr="000C4600">
        <w:rPr>
          <w:color w:val="000000" w:themeColor="text1"/>
          <w:sz w:val="26"/>
          <w:szCs w:val="26"/>
        </w:rPr>
        <w:t xml:space="preserve">po upływie </w:t>
      </w:r>
      <w:r w:rsidR="007F284B" w:rsidRPr="000C4600">
        <w:rPr>
          <w:color w:val="000000" w:themeColor="text1"/>
          <w:sz w:val="26"/>
          <w:szCs w:val="26"/>
        </w:rPr>
        <w:t xml:space="preserve">14 dni od </w:t>
      </w:r>
      <w:r w:rsidR="007F284B" w:rsidRPr="000C4600">
        <w:rPr>
          <w:color w:val="000000" w:themeColor="text1"/>
          <w:sz w:val="26"/>
          <w:szCs w:val="26"/>
        </w:rPr>
        <w:tab/>
      </w:r>
      <w:r w:rsidR="00755410" w:rsidRPr="000C4600">
        <w:rPr>
          <w:color w:val="000000" w:themeColor="text1"/>
          <w:sz w:val="26"/>
          <w:szCs w:val="26"/>
        </w:rPr>
        <w:t xml:space="preserve">jej </w:t>
      </w:r>
      <w:r w:rsidR="007F284B" w:rsidRPr="000C4600">
        <w:rPr>
          <w:color w:val="000000" w:themeColor="text1"/>
          <w:sz w:val="26"/>
          <w:szCs w:val="26"/>
        </w:rPr>
        <w:t>o</w:t>
      </w:r>
      <w:r w:rsidR="00755410" w:rsidRPr="000C4600">
        <w:rPr>
          <w:color w:val="000000" w:themeColor="text1"/>
          <w:sz w:val="26"/>
          <w:szCs w:val="26"/>
        </w:rPr>
        <w:t xml:space="preserve">publikowania </w:t>
      </w:r>
      <w:r w:rsidRPr="000C4600">
        <w:rPr>
          <w:color w:val="000000" w:themeColor="text1"/>
          <w:sz w:val="26"/>
          <w:szCs w:val="26"/>
        </w:rPr>
        <w:t xml:space="preserve">w Dzienniku Urzędowym </w:t>
      </w:r>
      <w:r w:rsidR="007F284B" w:rsidRPr="000C4600">
        <w:rPr>
          <w:color w:val="000000" w:themeColor="text1"/>
          <w:sz w:val="26"/>
          <w:szCs w:val="26"/>
        </w:rPr>
        <w:t>Województwa Podkarpackiego</w:t>
      </w:r>
      <w:r w:rsidR="00755410" w:rsidRPr="000C4600">
        <w:rPr>
          <w:color w:val="000000" w:themeColor="text1"/>
          <w:sz w:val="26"/>
          <w:szCs w:val="26"/>
        </w:rPr>
        <w:t>.</w:t>
      </w:r>
    </w:p>
    <w:p w:rsidR="005852BA" w:rsidRPr="000C4600" w:rsidRDefault="005852BA">
      <w:pPr>
        <w:spacing w:after="146"/>
        <w:ind w:left="-15" w:right="107" w:firstLine="0"/>
        <w:rPr>
          <w:color w:val="FF0000"/>
          <w:sz w:val="26"/>
          <w:szCs w:val="26"/>
        </w:rPr>
      </w:pPr>
    </w:p>
    <w:p w:rsidR="005852BA" w:rsidRPr="000C4600" w:rsidRDefault="005852BA">
      <w:pPr>
        <w:spacing w:after="146"/>
        <w:ind w:left="-15" w:right="107" w:firstLine="0"/>
        <w:rPr>
          <w:color w:val="FF0000"/>
          <w:sz w:val="26"/>
          <w:szCs w:val="26"/>
        </w:rPr>
      </w:pPr>
    </w:p>
    <w:p w:rsidR="000C4600" w:rsidRPr="000C4600" w:rsidRDefault="007F284B" w:rsidP="000C4600">
      <w:pPr>
        <w:tabs>
          <w:tab w:val="center" w:pos="7450"/>
        </w:tabs>
        <w:spacing w:after="0" w:line="259" w:lineRule="auto"/>
        <w:ind w:right="0" w:firstLine="0"/>
        <w:jc w:val="left"/>
        <w:rPr>
          <w:sz w:val="26"/>
          <w:szCs w:val="26"/>
        </w:rPr>
      </w:pPr>
      <w:r w:rsidRPr="000C4600">
        <w:rPr>
          <w:sz w:val="26"/>
          <w:szCs w:val="26"/>
        </w:rPr>
        <w:t xml:space="preserve"> </w:t>
      </w:r>
      <w:r w:rsidRPr="000C4600">
        <w:rPr>
          <w:sz w:val="26"/>
          <w:szCs w:val="26"/>
        </w:rPr>
        <w:tab/>
      </w:r>
    </w:p>
    <w:p w:rsidR="003150AF" w:rsidRPr="00F654B4" w:rsidRDefault="003150AF" w:rsidP="007F284B">
      <w:pPr>
        <w:spacing w:after="0" w:line="259" w:lineRule="auto"/>
        <w:ind w:right="700" w:firstLine="0"/>
        <w:jc w:val="right"/>
        <w:rPr>
          <w:sz w:val="24"/>
          <w:szCs w:val="24"/>
        </w:rPr>
      </w:pPr>
    </w:p>
    <w:sectPr w:rsidR="003150AF" w:rsidRPr="00F654B4">
      <w:pgSz w:w="11906" w:h="16838"/>
      <w:pgMar w:top="814" w:right="896" w:bottom="1338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FD0"/>
    <w:multiLevelType w:val="hybridMultilevel"/>
    <w:tmpl w:val="17821F2E"/>
    <w:lvl w:ilvl="0" w:tplc="75360A4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02522550"/>
    <w:multiLevelType w:val="hybridMultilevel"/>
    <w:tmpl w:val="8FECC282"/>
    <w:lvl w:ilvl="0" w:tplc="37D0969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BA523EF"/>
    <w:multiLevelType w:val="hybridMultilevel"/>
    <w:tmpl w:val="14F68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F8B"/>
    <w:multiLevelType w:val="hybridMultilevel"/>
    <w:tmpl w:val="48A2D422"/>
    <w:lvl w:ilvl="0" w:tplc="DE8E910A">
      <w:start w:val="1"/>
      <w:numFmt w:val="decimal"/>
      <w:lvlText w:val="%1)"/>
      <w:lvlJc w:val="left"/>
      <w:pPr>
        <w:ind w:left="103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35EC6084"/>
    <w:multiLevelType w:val="hybridMultilevel"/>
    <w:tmpl w:val="97A2B098"/>
    <w:lvl w:ilvl="0" w:tplc="275404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D5628"/>
    <w:multiLevelType w:val="hybridMultilevel"/>
    <w:tmpl w:val="AA38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3545D"/>
    <w:multiLevelType w:val="hybridMultilevel"/>
    <w:tmpl w:val="66E27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50F05"/>
    <w:multiLevelType w:val="hybridMultilevel"/>
    <w:tmpl w:val="D13C9FD4"/>
    <w:lvl w:ilvl="0" w:tplc="0C1AA68A">
      <w:start w:val="1"/>
      <w:numFmt w:val="decimal"/>
      <w:lvlText w:val="%1)"/>
      <w:lvlJc w:val="left"/>
      <w:pPr>
        <w:ind w:left="1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C18DC">
      <w:start w:val="1"/>
      <w:numFmt w:val="lowerLetter"/>
      <w:lvlText w:val="%2"/>
      <w:lvlJc w:val="left"/>
      <w:pPr>
        <w:ind w:left="2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4EFFA">
      <w:start w:val="1"/>
      <w:numFmt w:val="lowerRoman"/>
      <w:lvlText w:val="%3"/>
      <w:lvlJc w:val="left"/>
      <w:pPr>
        <w:ind w:left="2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7E4236">
      <w:start w:val="1"/>
      <w:numFmt w:val="decimal"/>
      <w:lvlText w:val="%4"/>
      <w:lvlJc w:val="left"/>
      <w:pPr>
        <w:ind w:left="3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6197E">
      <w:start w:val="1"/>
      <w:numFmt w:val="lowerLetter"/>
      <w:lvlText w:val="%5"/>
      <w:lvlJc w:val="left"/>
      <w:pPr>
        <w:ind w:left="4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1C272C">
      <w:start w:val="1"/>
      <w:numFmt w:val="lowerRoman"/>
      <w:lvlText w:val="%6"/>
      <w:lvlJc w:val="left"/>
      <w:pPr>
        <w:ind w:left="5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D8A890">
      <w:start w:val="1"/>
      <w:numFmt w:val="decimal"/>
      <w:lvlText w:val="%7"/>
      <w:lvlJc w:val="left"/>
      <w:pPr>
        <w:ind w:left="5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8FED6">
      <w:start w:val="1"/>
      <w:numFmt w:val="lowerLetter"/>
      <w:lvlText w:val="%8"/>
      <w:lvlJc w:val="left"/>
      <w:pPr>
        <w:ind w:left="6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EAAF2">
      <w:start w:val="1"/>
      <w:numFmt w:val="lowerRoman"/>
      <w:lvlText w:val="%9"/>
      <w:lvlJc w:val="left"/>
      <w:pPr>
        <w:ind w:left="7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2A2549"/>
    <w:multiLevelType w:val="hybridMultilevel"/>
    <w:tmpl w:val="02B091D2"/>
    <w:lvl w:ilvl="0" w:tplc="B6C8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A679B"/>
    <w:multiLevelType w:val="hybridMultilevel"/>
    <w:tmpl w:val="A3CE99FE"/>
    <w:lvl w:ilvl="0" w:tplc="5096F4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60343"/>
    <w:multiLevelType w:val="hybridMultilevel"/>
    <w:tmpl w:val="E9A891D6"/>
    <w:lvl w:ilvl="0" w:tplc="9C9C89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E1EE4"/>
    <w:multiLevelType w:val="hybridMultilevel"/>
    <w:tmpl w:val="A200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C4AEA"/>
    <w:multiLevelType w:val="hybridMultilevel"/>
    <w:tmpl w:val="EE2A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5896"/>
    <w:multiLevelType w:val="hybridMultilevel"/>
    <w:tmpl w:val="9168ADC0"/>
    <w:lvl w:ilvl="0" w:tplc="0C6E4204">
      <w:start w:val="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61556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49A6E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8F866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F404A8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6D86E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E9E48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C2954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05848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6C6057"/>
    <w:multiLevelType w:val="hybridMultilevel"/>
    <w:tmpl w:val="7AAECCF4"/>
    <w:lvl w:ilvl="0" w:tplc="275404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AF"/>
    <w:rsid w:val="0007227C"/>
    <w:rsid w:val="00082511"/>
    <w:rsid w:val="000C4600"/>
    <w:rsid w:val="001D7CE0"/>
    <w:rsid w:val="001E26AE"/>
    <w:rsid w:val="001E2BD0"/>
    <w:rsid w:val="0028156E"/>
    <w:rsid w:val="002D6BD7"/>
    <w:rsid w:val="003150AF"/>
    <w:rsid w:val="003A0281"/>
    <w:rsid w:val="0048716F"/>
    <w:rsid w:val="005852BA"/>
    <w:rsid w:val="005A2E7B"/>
    <w:rsid w:val="00654939"/>
    <w:rsid w:val="006F1030"/>
    <w:rsid w:val="00755410"/>
    <w:rsid w:val="007865DA"/>
    <w:rsid w:val="007957D0"/>
    <w:rsid w:val="007B7548"/>
    <w:rsid w:val="007F284B"/>
    <w:rsid w:val="00826266"/>
    <w:rsid w:val="0084541F"/>
    <w:rsid w:val="008657D5"/>
    <w:rsid w:val="00AF2431"/>
    <w:rsid w:val="00BB3BA2"/>
    <w:rsid w:val="00C91D72"/>
    <w:rsid w:val="00CE49E1"/>
    <w:rsid w:val="00D4510B"/>
    <w:rsid w:val="00D47F72"/>
    <w:rsid w:val="00D97EAB"/>
    <w:rsid w:val="00DC5FAF"/>
    <w:rsid w:val="00DE7592"/>
    <w:rsid w:val="00ED3954"/>
    <w:rsid w:val="00F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42404-FDEC-414C-8FE6-CB7A8470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8" w:lineRule="auto"/>
      <w:ind w:right="123" w:firstLine="331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78"/>
      <w:ind w:right="441"/>
      <w:jc w:val="right"/>
      <w:outlineLvl w:val="0"/>
    </w:pPr>
    <w:rPr>
      <w:rFonts w:ascii="Times New Roman" w:eastAsia="Times New Roman" w:hAnsi="Times New Roman" w:cs="Times New Roman"/>
      <w:color w:val="000000"/>
      <w:sz w:val="4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1"/>
    </w:rPr>
  </w:style>
  <w:style w:type="paragraph" w:styleId="Akapitzlist">
    <w:name w:val="List Paragraph"/>
    <w:basedOn w:val="Normalny"/>
    <w:uiPriority w:val="34"/>
    <w:qFormat/>
    <w:rsid w:val="00F654B4"/>
    <w:pPr>
      <w:ind w:left="720"/>
      <w:contextualSpacing/>
    </w:pPr>
  </w:style>
  <w:style w:type="character" w:customStyle="1" w:styleId="link-preview-wrapper">
    <w:name w:val="link-preview-wrapper"/>
    <w:basedOn w:val="Domylnaczcionkaakapitu"/>
    <w:rsid w:val="007B7548"/>
  </w:style>
  <w:style w:type="character" w:styleId="Hipercze">
    <w:name w:val="Hyperlink"/>
    <w:basedOn w:val="Domylnaczcionkaakapitu"/>
    <w:uiPriority w:val="99"/>
    <w:semiHidden/>
    <w:unhideWhenUsed/>
    <w:rsid w:val="007B7548"/>
    <w:rPr>
      <w:color w:val="0000FF"/>
      <w:u w:val="single"/>
    </w:rPr>
  </w:style>
  <w:style w:type="paragraph" w:customStyle="1" w:styleId="left">
    <w:name w:val="left"/>
    <w:basedOn w:val="Normalny"/>
    <w:rsid w:val="0048716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9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0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III.20.2024 z dnia 25 lipca 2024 r.</vt:lpstr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III.20.2024 z dnia 25 lipca 2024 r.</dc:title>
  <dc:subject>w sprawie ustalenia wysokości miesięcznych diet radnych.</dc:subject>
  <dc:creator>rsurowiec</dc:creator>
  <cp:keywords/>
  <cp:lastModifiedBy>uzytkownik</cp:lastModifiedBy>
  <cp:revision>6</cp:revision>
  <cp:lastPrinted>2025-12-18T10:50:00Z</cp:lastPrinted>
  <dcterms:created xsi:type="dcterms:W3CDTF">2025-12-18T10:52:00Z</dcterms:created>
  <dcterms:modified xsi:type="dcterms:W3CDTF">2025-12-18T12:03:00Z</dcterms:modified>
</cp:coreProperties>
</file>