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0DBD" w14:textId="067F797B" w:rsidR="00E276FC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E276FC" w:rsidRPr="00E276FC">
        <w:rPr>
          <w:rFonts w:ascii="Arial" w:eastAsia="Times New Roman" w:hAnsi="Arial" w:cs="Arial"/>
          <w:b/>
          <w:lang w:eastAsia="pl-PL"/>
        </w:rPr>
        <w:t xml:space="preserve"> </w:t>
      </w:r>
      <w:r w:rsidR="00816D9D">
        <w:rPr>
          <w:rFonts w:ascii="Arial" w:eastAsia="Times New Roman" w:hAnsi="Arial" w:cs="Arial"/>
          <w:b/>
          <w:lang w:eastAsia="pl-PL"/>
        </w:rPr>
        <w:t>………………….</w:t>
      </w:r>
      <w:r w:rsidR="00E276FC" w:rsidRPr="00E276FC">
        <w:rPr>
          <w:rFonts w:ascii="Arial" w:eastAsia="Times New Roman" w:hAnsi="Arial" w:cs="Arial"/>
          <w:b/>
          <w:lang w:eastAsia="pl-PL"/>
        </w:rPr>
        <w:t xml:space="preserve">/25  </w:t>
      </w:r>
    </w:p>
    <w:p w14:paraId="304518B5" w14:textId="75C9DCE4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49FD1425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>z dnia</w:t>
      </w:r>
      <w:r w:rsidR="00E276FC">
        <w:rPr>
          <w:rFonts w:ascii="Arial" w:eastAsia="Times New Roman" w:hAnsi="Arial" w:cs="Arial"/>
          <w:b/>
          <w:lang w:eastAsia="pl-PL"/>
        </w:rPr>
        <w:t xml:space="preserve"> </w:t>
      </w:r>
      <w:r w:rsidR="00816D9D">
        <w:rPr>
          <w:rFonts w:ascii="Arial" w:eastAsia="Times New Roman" w:hAnsi="Arial" w:cs="Arial"/>
          <w:b/>
          <w:lang w:eastAsia="pl-PL"/>
        </w:rPr>
        <w:t>…</w:t>
      </w:r>
      <w:r w:rsidR="00E276FC">
        <w:rPr>
          <w:rFonts w:ascii="Arial" w:eastAsia="Times New Roman" w:hAnsi="Arial" w:cs="Arial"/>
          <w:b/>
          <w:lang w:eastAsia="pl-PL"/>
        </w:rPr>
        <w:t xml:space="preserve"> grudnia </w:t>
      </w:r>
      <w:r w:rsidR="004F5F04">
        <w:rPr>
          <w:rFonts w:ascii="Arial" w:eastAsia="Times New Roman" w:hAnsi="Arial" w:cs="Arial"/>
          <w:b/>
          <w:lang w:eastAsia="pl-PL"/>
        </w:rPr>
        <w:t>2025 r.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4BA131AE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6F2259">
        <w:rPr>
          <w:rFonts w:ascii="Arial" w:eastAsia="Times New Roman" w:hAnsi="Arial" w:cs="Arial"/>
          <w:lang w:eastAsia="pl-PL"/>
        </w:rPr>
        <w:t>5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BA56AD">
        <w:rPr>
          <w:rFonts w:ascii="Arial" w:eastAsia="Times New Roman" w:hAnsi="Arial" w:cs="Arial"/>
          <w:lang w:eastAsia="pl-PL"/>
        </w:rPr>
        <w:t>483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0503E85F" w14:textId="5E2E1C3F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36321C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>
        <w:rPr>
          <w:rFonts w:ascii="Arial" w:eastAsia="Times New Roman" w:hAnsi="Arial" w:cs="Arial"/>
          <w:lang w:eastAsia="pl-PL"/>
        </w:rPr>
        <w:t>XII/</w:t>
      </w:r>
      <w:r w:rsidR="00DA12AE">
        <w:rPr>
          <w:rFonts w:ascii="Arial" w:eastAsia="Times New Roman" w:hAnsi="Arial" w:cs="Arial"/>
          <w:lang w:eastAsia="pl-PL"/>
        </w:rPr>
        <w:t>89</w:t>
      </w:r>
      <w:r w:rsidR="00A50C92">
        <w:rPr>
          <w:rFonts w:ascii="Arial" w:eastAsia="Times New Roman" w:hAnsi="Arial" w:cs="Arial"/>
          <w:lang w:eastAsia="pl-PL"/>
        </w:rPr>
        <w:t>/24</w:t>
      </w:r>
      <w:r w:rsidRPr="0038522B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9 grudnia</w:t>
      </w:r>
      <w:r w:rsidRPr="0038522B">
        <w:rPr>
          <w:rFonts w:ascii="Arial" w:eastAsia="Times New Roman" w:hAnsi="Arial" w:cs="Arial"/>
          <w:lang w:eastAsia="pl-PL"/>
        </w:rPr>
        <w:t xml:space="preserve"> 202</w:t>
      </w:r>
      <w:r w:rsidR="00A50C92">
        <w:rPr>
          <w:rFonts w:ascii="Arial" w:eastAsia="Times New Roman" w:hAnsi="Arial" w:cs="Arial"/>
          <w:lang w:eastAsia="pl-PL"/>
        </w:rPr>
        <w:t>4</w:t>
      </w:r>
      <w:r w:rsidRPr="0038522B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C3C39E6" w14:textId="53DD8029" w:rsidR="00816D9D" w:rsidRDefault="005C2A98" w:rsidP="00816D9D">
      <w:pPr>
        <w:spacing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167794872"/>
      <w:bookmarkStart w:id="2" w:name="_Hlk211368102"/>
      <w:r w:rsidR="00D06C9D" w:rsidRPr="00CF63E0">
        <w:rPr>
          <w:rFonts w:ascii="Arial" w:eastAsia="Times New Roman" w:hAnsi="Arial" w:cs="Arial"/>
          <w:lang w:eastAsia="pl-PL"/>
        </w:rPr>
        <w:t>W</w:t>
      </w:r>
      <w:r w:rsidR="00EE659C">
        <w:rPr>
          <w:rFonts w:ascii="Arial" w:eastAsia="Times New Roman" w:hAnsi="Arial" w:cs="Arial"/>
          <w:lang w:eastAsia="pl-PL"/>
        </w:rPr>
        <w:t xml:space="preserve"> </w:t>
      </w:r>
      <w:r w:rsidR="00D06C9D" w:rsidRPr="00CF63E0">
        <w:rPr>
          <w:rFonts w:ascii="Arial" w:eastAsia="Times New Roman" w:hAnsi="Arial" w:cs="Arial"/>
          <w:lang w:eastAsia="pl-PL"/>
        </w:rPr>
        <w:t>przedsięwzięci</w:t>
      </w:r>
      <w:r w:rsidR="00816D9D">
        <w:rPr>
          <w:rFonts w:ascii="Arial" w:eastAsia="Times New Roman" w:hAnsi="Arial" w:cs="Arial"/>
          <w:lang w:eastAsia="pl-PL"/>
        </w:rPr>
        <w:t>u</w:t>
      </w:r>
      <w:r w:rsidR="00D06C9D" w:rsidRPr="00CF63E0">
        <w:rPr>
          <w:rFonts w:ascii="Arial" w:eastAsia="Times New Roman" w:hAnsi="Arial" w:cs="Arial"/>
          <w:lang w:eastAsia="pl-PL"/>
        </w:rPr>
        <w:t xml:space="preserve"> pn</w:t>
      </w:r>
      <w:r w:rsidR="00D06C9D" w:rsidRPr="00BA56AD">
        <w:rPr>
          <w:rFonts w:ascii="Arial" w:eastAsia="Times New Roman" w:hAnsi="Arial" w:cs="Arial"/>
          <w:lang w:eastAsia="pl-PL"/>
        </w:rPr>
        <w:t xml:space="preserve">.: </w:t>
      </w:r>
      <w:bookmarkStart w:id="3" w:name="_Hlk182080144"/>
      <w:r w:rsidR="00816D9D" w:rsidRPr="00816D9D">
        <w:rPr>
          <w:rFonts w:ascii="Arial" w:eastAsia="Times New Roman" w:hAnsi="Arial" w:cs="Arial"/>
          <w:lang w:eastAsia="pl-PL"/>
        </w:rPr>
        <w:t>„Ciepłe mieszkanie”</w:t>
      </w:r>
      <w:r w:rsidR="00EE659C">
        <w:rPr>
          <w:rFonts w:ascii="Arial" w:eastAsia="Times New Roman" w:hAnsi="Arial" w:cs="Arial"/>
          <w:lang w:eastAsia="pl-PL"/>
        </w:rPr>
        <w:t xml:space="preserve"> w</w:t>
      </w:r>
      <w:r w:rsidR="00816D9D">
        <w:rPr>
          <w:rFonts w:ascii="Arial" w:eastAsia="Times New Roman" w:hAnsi="Arial" w:cs="Arial"/>
          <w:lang w:eastAsia="pl-PL"/>
        </w:rPr>
        <w:t>ydłuża się o</w:t>
      </w:r>
      <w:r w:rsidR="00816D9D" w:rsidRPr="00816D9D">
        <w:rPr>
          <w:rFonts w:ascii="Arial" w:eastAsia="Times New Roman" w:hAnsi="Arial" w:cs="Arial"/>
          <w:lang w:eastAsia="pl-PL"/>
        </w:rPr>
        <w:t xml:space="preserve">kres realizacji </w:t>
      </w:r>
      <w:r w:rsidR="00816D9D">
        <w:rPr>
          <w:rFonts w:ascii="Arial" w:eastAsia="Times New Roman" w:hAnsi="Arial" w:cs="Arial"/>
          <w:lang w:eastAsia="pl-PL"/>
        </w:rPr>
        <w:t>do 2026 roku. Zmniejsza się l</w:t>
      </w:r>
      <w:r w:rsidR="00816D9D" w:rsidRPr="00816D9D">
        <w:rPr>
          <w:rFonts w:ascii="Arial" w:eastAsia="Times New Roman" w:hAnsi="Arial" w:cs="Arial"/>
          <w:lang w:eastAsia="pl-PL"/>
        </w:rPr>
        <w:t>imit wydatków na 2025 rok</w:t>
      </w:r>
      <w:r w:rsidR="00816D9D">
        <w:rPr>
          <w:rFonts w:ascii="Arial" w:eastAsia="Times New Roman" w:hAnsi="Arial" w:cs="Arial"/>
          <w:lang w:eastAsia="pl-PL"/>
        </w:rPr>
        <w:t xml:space="preserve"> o kwotę 15.470,40 zł; ustala się </w:t>
      </w:r>
      <w:r w:rsidR="00816D9D" w:rsidRPr="00816D9D">
        <w:rPr>
          <w:rFonts w:ascii="Arial" w:eastAsia="Times New Roman" w:hAnsi="Arial" w:cs="Arial"/>
          <w:lang w:eastAsia="pl-PL"/>
        </w:rPr>
        <w:t xml:space="preserve"> </w:t>
      </w:r>
      <w:r w:rsidR="00816D9D">
        <w:rPr>
          <w:rFonts w:ascii="Arial" w:eastAsia="Times New Roman" w:hAnsi="Arial" w:cs="Arial"/>
          <w:lang w:eastAsia="pl-PL"/>
        </w:rPr>
        <w:t>l</w:t>
      </w:r>
      <w:r w:rsidR="00816D9D" w:rsidRPr="00816D9D">
        <w:rPr>
          <w:rFonts w:ascii="Arial" w:eastAsia="Times New Roman" w:hAnsi="Arial" w:cs="Arial"/>
          <w:lang w:eastAsia="pl-PL"/>
        </w:rPr>
        <w:t>imit wydatków na 202</w:t>
      </w:r>
      <w:r w:rsidR="00816D9D">
        <w:rPr>
          <w:rFonts w:ascii="Arial" w:eastAsia="Times New Roman" w:hAnsi="Arial" w:cs="Arial"/>
          <w:lang w:eastAsia="pl-PL"/>
        </w:rPr>
        <w:t>6</w:t>
      </w:r>
      <w:r w:rsidR="00816D9D" w:rsidRPr="00816D9D">
        <w:rPr>
          <w:rFonts w:ascii="Arial" w:eastAsia="Times New Roman" w:hAnsi="Arial" w:cs="Arial"/>
          <w:lang w:eastAsia="pl-PL"/>
        </w:rPr>
        <w:t xml:space="preserve"> rok </w:t>
      </w:r>
      <w:r w:rsidR="00816D9D">
        <w:rPr>
          <w:rFonts w:ascii="Arial" w:eastAsia="Times New Roman" w:hAnsi="Arial" w:cs="Arial"/>
          <w:lang w:eastAsia="pl-PL"/>
        </w:rPr>
        <w:t>w kwocie 15.470,40 zł.</w:t>
      </w:r>
    </w:p>
    <w:p w14:paraId="25BBE1E0" w14:textId="73417BFB" w:rsidR="00B02515" w:rsidRDefault="00B02515" w:rsidP="00B02515">
      <w:pPr>
        <w:spacing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ab/>
      </w:r>
      <w:r w:rsidRPr="00CF63E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F63E0">
        <w:rPr>
          <w:rFonts w:ascii="Arial" w:eastAsia="Times New Roman" w:hAnsi="Arial" w:cs="Arial"/>
          <w:lang w:eastAsia="pl-PL"/>
        </w:rPr>
        <w:t>przedsięwzięci</w:t>
      </w:r>
      <w:r>
        <w:rPr>
          <w:rFonts w:ascii="Arial" w:eastAsia="Times New Roman" w:hAnsi="Arial" w:cs="Arial"/>
          <w:lang w:eastAsia="pl-PL"/>
        </w:rPr>
        <w:t>u</w:t>
      </w:r>
      <w:r w:rsidRPr="00CF63E0">
        <w:rPr>
          <w:rFonts w:ascii="Arial" w:eastAsia="Times New Roman" w:hAnsi="Arial" w:cs="Arial"/>
          <w:lang w:eastAsia="pl-PL"/>
        </w:rPr>
        <w:t xml:space="preserve"> pn</w:t>
      </w:r>
      <w:r w:rsidRPr="00BA56AD">
        <w:rPr>
          <w:rFonts w:ascii="Arial" w:eastAsia="Times New Roman" w:hAnsi="Arial" w:cs="Arial"/>
          <w:lang w:eastAsia="pl-PL"/>
        </w:rPr>
        <w:t xml:space="preserve">.: </w:t>
      </w:r>
      <w:r w:rsidRPr="00B02515">
        <w:rPr>
          <w:rFonts w:ascii="Arial" w:eastAsia="Times New Roman" w:hAnsi="Arial" w:cs="Arial"/>
          <w:lang w:eastAsia="pl-PL"/>
        </w:rPr>
        <w:t xml:space="preserve">Budowa Stacji Uzdatniania Wody w Huzelach wraz z odcinkiem sieci wodociągowej”. </w:t>
      </w:r>
      <w:r>
        <w:rPr>
          <w:rFonts w:ascii="Arial" w:eastAsia="Times New Roman" w:hAnsi="Arial" w:cs="Arial"/>
          <w:lang w:eastAsia="pl-PL"/>
        </w:rPr>
        <w:t>wydłuża się o</w:t>
      </w:r>
      <w:r w:rsidRPr="00816D9D">
        <w:rPr>
          <w:rFonts w:ascii="Arial" w:eastAsia="Times New Roman" w:hAnsi="Arial" w:cs="Arial"/>
          <w:lang w:eastAsia="pl-PL"/>
        </w:rPr>
        <w:t xml:space="preserve">kres realizacji </w:t>
      </w:r>
      <w:r>
        <w:rPr>
          <w:rFonts w:ascii="Arial" w:eastAsia="Times New Roman" w:hAnsi="Arial" w:cs="Arial"/>
          <w:lang w:eastAsia="pl-PL"/>
        </w:rPr>
        <w:t>do 2026 roku. Zmniejsza się l</w:t>
      </w:r>
      <w:r w:rsidRPr="00816D9D">
        <w:rPr>
          <w:rFonts w:ascii="Arial" w:eastAsia="Times New Roman" w:hAnsi="Arial" w:cs="Arial"/>
          <w:lang w:eastAsia="pl-PL"/>
        </w:rPr>
        <w:t>imit wydatków na 2025 rok</w:t>
      </w:r>
      <w:r>
        <w:rPr>
          <w:rFonts w:ascii="Arial" w:eastAsia="Times New Roman" w:hAnsi="Arial" w:cs="Arial"/>
          <w:lang w:eastAsia="pl-PL"/>
        </w:rPr>
        <w:t xml:space="preserve"> o kwotę </w:t>
      </w:r>
      <w:r w:rsidRPr="00B02515">
        <w:rPr>
          <w:rFonts w:ascii="Arial" w:eastAsia="Times New Roman" w:hAnsi="Arial" w:cs="Arial"/>
          <w:lang w:eastAsia="pl-PL"/>
        </w:rPr>
        <w:t>83.640,00 zł.</w:t>
      </w:r>
      <w:r>
        <w:rPr>
          <w:rFonts w:ascii="Arial" w:eastAsia="Times New Roman" w:hAnsi="Arial" w:cs="Arial"/>
          <w:lang w:eastAsia="pl-PL"/>
        </w:rPr>
        <w:t xml:space="preserve">; ustala się </w:t>
      </w:r>
      <w:r w:rsidRPr="00816D9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l</w:t>
      </w:r>
      <w:r w:rsidRPr="00816D9D">
        <w:rPr>
          <w:rFonts w:ascii="Arial" w:eastAsia="Times New Roman" w:hAnsi="Arial" w:cs="Arial"/>
          <w:lang w:eastAsia="pl-PL"/>
        </w:rPr>
        <w:t>imit wydatków na 202</w:t>
      </w:r>
      <w:r>
        <w:rPr>
          <w:rFonts w:ascii="Arial" w:eastAsia="Times New Roman" w:hAnsi="Arial" w:cs="Arial"/>
          <w:lang w:eastAsia="pl-PL"/>
        </w:rPr>
        <w:t>6</w:t>
      </w:r>
      <w:r w:rsidRPr="00816D9D">
        <w:rPr>
          <w:rFonts w:ascii="Arial" w:eastAsia="Times New Roman" w:hAnsi="Arial" w:cs="Arial"/>
          <w:lang w:eastAsia="pl-PL"/>
        </w:rPr>
        <w:t xml:space="preserve"> rok </w:t>
      </w:r>
      <w:r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kwocie </w:t>
      </w:r>
      <w:r w:rsidRPr="00B02515">
        <w:rPr>
          <w:rFonts w:ascii="Arial" w:eastAsia="Times New Roman" w:hAnsi="Arial" w:cs="Arial"/>
          <w:lang w:eastAsia="pl-PL"/>
        </w:rPr>
        <w:t>83.640,00 zł.</w:t>
      </w:r>
    </w:p>
    <w:bookmarkEnd w:id="3"/>
    <w:p w14:paraId="4CC08C7F" w14:textId="3754C4C6" w:rsidR="009F6CE3" w:rsidRPr="00501FD9" w:rsidRDefault="00B02515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D06C9D">
        <w:rPr>
          <w:rFonts w:ascii="Arial" w:eastAsia="Times New Roman" w:hAnsi="Arial" w:cs="Arial"/>
          <w:lang w:eastAsia="pl-PL"/>
        </w:rPr>
        <w:t>.</w:t>
      </w:r>
      <w:r w:rsidR="00D06C9D">
        <w:rPr>
          <w:rFonts w:ascii="Arial" w:eastAsia="Times New Roman" w:hAnsi="Arial" w:cs="Arial"/>
          <w:lang w:eastAsia="pl-PL"/>
        </w:rPr>
        <w:tab/>
      </w:r>
      <w:bookmarkEnd w:id="1"/>
      <w:bookmarkEnd w:id="2"/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08EAAB48" w:rsidR="001B5005" w:rsidRDefault="00B02515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12C1EE73" w14:textId="4CD3632E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2</w:t>
      </w:r>
      <w:r w:rsidR="002F2048">
        <w:rPr>
          <w:rFonts w:ascii="Arial" w:eastAsia="Times New Roman" w:hAnsi="Arial" w:cs="Arial"/>
          <w:bCs/>
          <w:lang w:eastAsia="pl-PL"/>
        </w:rPr>
        <w:t xml:space="preserve">     </w:t>
      </w:r>
    </w:p>
    <w:p w14:paraId="1D04864B" w14:textId="70E6503E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t xml:space="preserve">publicznych, określonych w załączniku Nr 2 do niniejszej uchwały, ogółem do kwoty </w:t>
      </w:r>
      <w:r w:rsidR="00390A06">
        <w:rPr>
          <w:rFonts w:ascii="Arial" w:hAnsi="Arial" w:cs="Arial"/>
          <w:color w:val="000000" w:themeColor="text1"/>
        </w:rPr>
        <w:t>19.</w:t>
      </w:r>
      <w:r w:rsidR="00B02515">
        <w:rPr>
          <w:rFonts w:ascii="Arial" w:hAnsi="Arial" w:cs="Arial"/>
          <w:color w:val="000000" w:themeColor="text1"/>
        </w:rPr>
        <w:t>348.344,74</w:t>
      </w:r>
      <w:r w:rsidR="00DA12AE">
        <w:rPr>
          <w:rFonts w:ascii="Arial" w:hAnsi="Arial" w:cs="Arial"/>
          <w:color w:val="000000" w:themeColor="text1"/>
        </w:rPr>
        <w:t xml:space="preserve"> </w:t>
      </w:r>
      <w:r w:rsidRPr="004F7347">
        <w:rPr>
          <w:rFonts w:ascii="Arial" w:eastAsia="Times New Roman" w:hAnsi="Arial" w:cs="Arial"/>
          <w:lang w:eastAsia="pl-PL"/>
        </w:rPr>
        <w:t>zł. , w tym:</w:t>
      </w:r>
    </w:p>
    <w:p w14:paraId="4342B806" w14:textId="3B14CCFF" w:rsidR="00DA12AE" w:rsidRPr="00DA12AE" w:rsidRDefault="00DA12AE" w:rsidP="00DD05A9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2026 r. do kwoty</w:t>
      </w:r>
      <w:r w:rsidRPr="00DA12AE">
        <w:rPr>
          <w:rFonts w:ascii="Arial" w:hAnsi="Arial" w:cs="Arial"/>
          <w:color w:val="000000" w:themeColor="text1"/>
        </w:rPr>
        <w:tab/>
      </w:r>
      <w:r w:rsidR="00390A06">
        <w:rPr>
          <w:rFonts w:ascii="Arial" w:hAnsi="Arial" w:cs="Arial"/>
          <w:color w:val="000000" w:themeColor="text1"/>
        </w:rPr>
        <w:t>7.</w:t>
      </w:r>
      <w:r w:rsidR="00B02515">
        <w:rPr>
          <w:rFonts w:ascii="Arial" w:hAnsi="Arial" w:cs="Arial"/>
          <w:color w:val="000000" w:themeColor="text1"/>
        </w:rPr>
        <w:t>521.010,74</w:t>
      </w:r>
      <w:r w:rsidRPr="00DA12AE">
        <w:rPr>
          <w:rFonts w:ascii="Arial" w:hAnsi="Arial" w:cs="Arial"/>
          <w:color w:val="000000" w:themeColor="text1"/>
        </w:rPr>
        <w:t xml:space="preserve"> zł.</w:t>
      </w:r>
    </w:p>
    <w:p w14:paraId="719A904C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2027 r. do kwoty</w:t>
      </w:r>
      <w:r w:rsidRPr="00DA12AE">
        <w:rPr>
          <w:rFonts w:ascii="Arial" w:hAnsi="Arial" w:cs="Arial"/>
          <w:color w:val="000000" w:themeColor="text1"/>
        </w:rPr>
        <w:tab/>
        <w:t>2.439.877,00 zł.</w:t>
      </w:r>
    </w:p>
    <w:p w14:paraId="519EB6CF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2028 r. do kwoty</w:t>
      </w:r>
      <w:r w:rsidRPr="00DA12AE">
        <w:rPr>
          <w:rFonts w:ascii="Arial" w:hAnsi="Arial" w:cs="Arial"/>
          <w:color w:val="000000" w:themeColor="text1"/>
        </w:rPr>
        <w:tab/>
        <w:t>2.444.588,00 zł.</w:t>
      </w:r>
    </w:p>
    <w:p w14:paraId="50D7FF23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2029 r. do kwoty</w:t>
      </w:r>
      <w:r w:rsidRPr="00DA12AE">
        <w:rPr>
          <w:rFonts w:ascii="Arial" w:hAnsi="Arial" w:cs="Arial"/>
        </w:rPr>
        <w:tab/>
        <w:t>2.449.869,00 zł.</w:t>
      </w:r>
    </w:p>
    <w:p w14:paraId="0963B6B0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2030 r. do kwoty</w:t>
      </w:r>
      <w:r w:rsidRPr="00DA12AE">
        <w:rPr>
          <w:rFonts w:ascii="Arial" w:hAnsi="Arial" w:cs="Arial"/>
        </w:rPr>
        <w:tab/>
        <w:t>2.291.000,00 zł.</w:t>
      </w:r>
    </w:p>
    <w:p w14:paraId="516430A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2031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0BABC27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lastRenderedPageBreak/>
        <w:t>w 2032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57507831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2033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451FE0A5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2034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2F9E28B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2035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E1377CB" w14:textId="705053E3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0315">
    <w:abstractNumId w:val="0"/>
  </w:num>
  <w:num w:numId="2" w16cid:durableId="1042246099">
    <w:abstractNumId w:val="3"/>
  </w:num>
  <w:num w:numId="3" w16cid:durableId="1229656995">
    <w:abstractNumId w:val="4"/>
  </w:num>
  <w:num w:numId="4" w16cid:durableId="2071878861">
    <w:abstractNumId w:val="5"/>
  </w:num>
  <w:num w:numId="5" w16cid:durableId="568228118">
    <w:abstractNumId w:val="1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014071"/>
    <w:rsid w:val="00051DCE"/>
    <w:rsid w:val="0006187B"/>
    <w:rsid w:val="00092323"/>
    <w:rsid w:val="000A4D78"/>
    <w:rsid w:val="000B31B0"/>
    <w:rsid w:val="000D1125"/>
    <w:rsid w:val="000D2939"/>
    <w:rsid w:val="000E7B9A"/>
    <w:rsid w:val="0011575A"/>
    <w:rsid w:val="0012457B"/>
    <w:rsid w:val="00153A56"/>
    <w:rsid w:val="00155CDE"/>
    <w:rsid w:val="00156A78"/>
    <w:rsid w:val="0019146C"/>
    <w:rsid w:val="001B5005"/>
    <w:rsid w:val="00236D12"/>
    <w:rsid w:val="002646B4"/>
    <w:rsid w:val="00273E9B"/>
    <w:rsid w:val="00283BC1"/>
    <w:rsid w:val="002926FB"/>
    <w:rsid w:val="002E1645"/>
    <w:rsid w:val="002F2048"/>
    <w:rsid w:val="00316526"/>
    <w:rsid w:val="00350054"/>
    <w:rsid w:val="00390A06"/>
    <w:rsid w:val="003B4DF1"/>
    <w:rsid w:val="003D6FDD"/>
    <w:rsid w:val="0046223E"/>
    <w:rsid w:val="00476156"/>
    <w:rsid w:val="004D193C"/>
    <w:rsid w:val="004E0669"/>
    <w:rsid w:val="004F5F04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5E65EA"/>
    <w:rsid w:val="006052A2"/>
    <w:rsid w:val="00607956"/>
    <w:rsid w:val="006404A6"/>
    <w:rsid w:val="006632F3"/>
    <w:rsid w:val="00666C22"/>
    <w:rsid w:val="006C4189"/>
    <w:rsid w:val="006D0708"/>
    <w:rsid w:val="006D7C13"/>
    <w:rsid w:val="006F2259"/>
    <w:rsid w:val="007351EF"/>
    <w:rsid w:val="0074443D"/>
    <w:rsid w:val="00767B0F"/>
    <w:rsid w:val="00796AB6"/>
    <w:rsid w:val="007B4C75"/>
    <w:rsid w:val="007D09A6"/>
    <w:rsid w:val="007D5766"/>
    <w:rsid w:val="00816D9D"/>
    <w:rsid w:val="0083362E"/>
    <w:rsid w:val="00854810"/>
    <w:rsid w:val="008B629A"/>
    <w:rsid w:val="00936EA3"/>
    <w:rsid w:val="009413C4"/>
    <w:rsid w:val="009B419D"/>
    <w:rsid w:val="009F0D5B"/>
    <w:rsid w:val="009F6CE3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02515"/>
    <w:rsid w:val="00B40D2D"/>
    <w:rsid w:val="00B72332"/>
    <w:rsid w:val="00BA0CF5"/>
    <w:rsid w:val="00BA56AD"/>
    <w:rsid w:val="00BA617A"/>
    <w:rsid w:val="00BA6791"/>
    <w:rsid w:val="00BA7F15"/>
    <w:rsid w:val="00BD2D58"/>
    <w:rsid w:val="00BE47FD"/>
    <w:rsid w:val="00BF0E46"/>
    <w:rsid w:val="00C21CFF"/>
    <w:rsid w:val="00C279C8"/>
    <w:rsid w:val="00C432A6"/>
    <w:rsid w:val="00C72D7C"/>
    <w:rsid w:val="00C768DF"/>
    <w:rsid w:val="00CB022C"/>
    <w:rsid w:val="00CB2C9A"/>
    <w:rsid w:val="00CC4CC9"/>
    <w:rsid w:val="00CD06F3"/>
    <w:rsid w:val="00CF2FA4"/>
    <w:rsid w:val="00CF63E0"/>
    <w:rsid w:val="00CF7B32"/>
    <w:rsid w:val="00D06C9D"/>
    <w:rsid w:val="00D20DD9"/>
    <w:rsid w:val="00D36570"/>
    <w:rsid w:val="00D43E76"/>
    <w:rsid w:val="00D73446"/>
    <w:rsid w:val="00D77599"/>
    <w:rsid w:val="00D93A90"/>
    <w:rsid w:val="00DA12AE"/>
    <w:rsid w:val="00DA7FBB"/>
    <w:rsid w:val="00DC44B1"/>
    <w:rsid w:val="00DC6D1A"/>
    <w:rsid w:val="00DD05A9"/>
    <w:rsid w:val="00DD16A8"/>
    <w:rsid w:val="00DF3456"/>
    <w:rsid w:val="00E00DD5"/>
    <w:rsid w:val="00E0170E"/>
    <w:rsid w:val="00E130FA"/>
    <w:rsid w:val="00E276FC"/>
    <w:rsid w:val="00E4162A"/>
    <w:rsid w:val="00E5705D"/>
    <w:rsid w:val="00E57C48"/>
    <w:rsid w:val="00E70449"/>
    <w:rsid w:val="00E810B7"/>
    <w:rsid w:val="00EA0C1B"/>
    <w:rsid w:val="00EE3A33"/>
    <w:rsid w:val="00EE659C"/>
    <w:rsid w:val="00F00B74"/>
    <w:rsid w:val="00F01253"/>
    <w:rsid w:val="00F27201"/>
    <w:rsid w:val="00F55841"/>
    <w:rsid w:val="00F74CCC"/>
    <w:rsid w:val="00F96652"/>
    <w:rsid w:val="00FC0E45"/>
    <w:rsid w:val="00FE775D"/>
    <w:rsid w:val="00FE7D9B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2D-25E7-4B08-B478-0BA727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44</cp:revision>
  <cp:lastPrinted>2025-12-29T14:32:00Z</cp:lastPrinted>
  <dcterms:created xsi:type="dcterms:W3CDTF">2023-11-27T11:49:00Z</dcterms:created>
  <dcterms:modified xsi:type="dcterms:W3CDTF">2025-12-29T14:32:00Z</dcterms:modified>
</cp:coreProperties>
</file>